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39" w:rsidRDefault="00746BAB" w:rsidP="00746BAB">
      <w:pPr>
        <w:bidi/>
        <w:spacing w:after="0" w:line="240" w:lineRule="auto"/>
        <w:rPr>
          <w:rFonts w:ascii="Verdana" w:eastAsia="Times New Roman" w:hAnsi="Verdana" w:cs="Times New Roman"/>
          <w:b/>
          <w:bCs/>
          <w:sz w:val="24"/>
          <w:szCs w:val="24"/>
          <w:lang w:eastAsia="tr-TR"/>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sidRPr="00746BAB">
        <w:rPr>
          <w:rFonts w:ascii="Segoe UI" w:hAnsi="Segoe UI" w:cs="Segoe UI"/>
          <w:vanish/>
          <w:sz w:val="20"/>
          <w:szCs w:val="20"/>
          <w:rtl/>
        </w:rPr>
        <w:t xml:space="preserve"> </w:t>
      </w:r>
      <w:r w:rsidR="00DE2039">
        <w:rPr>
          <w:rFonts w:ascii="Segoe UI" w:hAnsi="Segoe UI" w:cs="Segoe UI"/>
          <w:vanish/>
          <w:sz w:val="20"/>
          <w:szCs w:val="20"/>
        </w:rPr>
        <w:t>2.155*************</w:t>
      </w:r>
      <w:r w:rsidR="00DE2039">
        <w:rPr>
          <w:rFonts w:ascii="HASENAT" w:hAnsi="HASENAT" w:cs="HASENAT"/>
          <w:color w:val="083772"/>
          <w:sz w:val="52"/>
          <w:szCs w:val="52"/>
          <w:rtl/>
        </w:rPr>
        <w:t>وَلَنَبْلُوَنَّكُمْ بِشَىْءٍ مِنَ الْخَوْفِ وَالْجُوعِ وَنَقْصٍ مِنَ الْاَمْوَالِ وَالْاَنْفُسِ وَالثَّمَرَاتِ وَبَشِّرِ الصَّابِرٖينَ</w:t>
      </w:r>
      <w:r w:rsidR="00DE2039">
        <w:rPr>
          <w:rFonts w:ascii="Segoe UI" w:hAnsi="Segoe UI" w:cs="Segoe UI"/>
          <w:sz w:val="20"/>
          <w:szCs w:val="20"/>
        </w:rPr>
        <w:br/>
      </w:r>
      <w:r w:rsidRPr="008B5A99">
        <w:rPr>
          <w:rFonts w:ascii="Traditional Arabic" w:hAnsi="Traditional Arabic" w:cs="Traditional Arabic"/>
          <w:sz w:val="44"/>
          <w:szCs w:val="44"/>
          <w:rtl/>
        </w:rPr>
        <w:t xml:space="preserve">أنَّ النَّبِيَّ </w:t>
      </w:r>
      <w:r w:rsidRPr="006F16F2">
        <w:rPr>
          <w:rFonts w:ascii="Andalus" w:hAnsi="Andalus" w:cs="Andalus"/>
          <w:sz w:val="44"/>
          <w:szCs w:val="44"/>
          <w:rtl/>
        </w:rPr>
        <w:t>صلى اللهُ عليهِ وسلمَ</w:t>
      </w:r>
      <w:r>
        <w:rPr>
          <w:rFonts w:ascii="Verdana" w:eastAsia="Times New Roman" w:hAnsi="Verdana" w:cs="Times New Roman"/>
          <w:b/>
          <w:bCs/>
          <w:sz w:val="24"/>
          <w:szCs w:val="24"/>
          <w:lang w:eastAsia="tr-TR"/>
        </w:rPr>
        <w:t>:</w:t>
      </w:r>
      <w:r w:rsidR="00DE2039" w:rsidRPr="00746BAB">
        <w:rPr>
          <w:rFonts w:ascii="Verdana" w:eastAsia="Times New Roman" w:hAnsi="Verdana" w:cs="Times New Roman" w:hint="cs"/>
          <w:sz w:val="36"/>
          <w:szCs w:val="36"/>
          <w:rtl/>
          <w:lang w:eastAsia="tr-TR"/>
        </w:rPr>
        <w:t>اَلصَّبْرُ</w:t>
      </w:r>
      <w:r w:rsidR="00DE2039" w:rsidRPr="00746BAB">
        <w:rPr>
          <w:rFonts w:ascii="Verdana" w:eastAsia="Times New Roman" w:hAnsi="Verdana" w:cs="Times New Roman"/>
          <w:sz w:val="36"/>
          <w:szCs w:val="36"/>
          <w:rtl/>
          <w:lang w:eastAsia="tr-TR"/>
        </w:rPr>
        <w:t xml:space="preserve"> </w:t>
      </w:r>
      <w:r w:rsidR="00DE2039" w:rsidRPr="00746BAB">
        <w:rPr>
          <w:rFonts w:ascii="Verdana" w:eastAsia="Times New Roman" w:hAnsi="Verdana" w:cs="Times New Roman" w:hint="cs"/>
          <w:sz w:val="36"/>
          <w:szCs w:val="36"/>
          <w:rtl/>
          <w:lang w:eastAsia="tr-TR"/>
        </w:rPr>
        <w:t>عِنْدَالصَّدْمَةِ</w:t>
      </w:r>
      <w:r>
        <w:rPr>
          <w:rFonts w:ascii="Verdana" w:eastAsia="Times New Roman" w:hAnsi="Verdana" w:cs="Times New Roman"/>
          <w:sz w:val="36"/>
          <w:szCs w:val="36"/>
          <w:lang w:eastAsia="tr-TR"/>
        </w:rPr>
        <w:t xml:space="preserve"> </w:t>
      </w:r>
      <w:r w:rsidR="00DE2039" w:rsidRPr="00746BAB">
        <w:rPr>
          <w:rFonts w:ascii="Verdana" w:eastAsia="Times New Roman" w:hAnsi="Verdana" w:cs="Times New Roman" w:hint="cs"/>
          <w:sz w:val="36"/>
          <w:szCs w:val="36"/>
          <w:rtl/>
          <w:lang w:eastAsia="tr-TR"/>
        </w:rPr>
        <w:t>الْأُولَى</w:t>
      </w:r>
    </w:p>
    <w:p w:rsidR="00DE2039" w:rsidRPr="00DE2039" w:rsidRDefault="00DE2039" w:rsidP="00DE2039">
      <w:pPr>
        <w:spacing w:after="0" w:line="240" w:lineRule="auto"/>
        <w:rPr>
          <w:rFonts w:ascii="Times New Roman" w:eastAsia="Times New Roman" w:hAnsi="Times New Roman" w:cs="Times New Roman"/>
          <w:sz w:val="18"/>
          <w:szCs w:val="18"/>
          <w:lang w:eastAsia="tr-TR"/>
        </w:rPr>
      </w:pPr>
      <w:r w:rsidRPr="00746BAB">
        <w:rPr>
          <w:rFonts w:ascii="Verdana" w:eastAsia="Times New Roman" w:hAnsi="Verdana" w:cs="Times New Roman"/>
          <w:b/>
          <w:bCs/>
          <w:sz w:val="18"/>
          <w:szCs w:val="18"/>
          <w:lang w:eastAsia="tr-TR"/>
        </w:rPr>
        <w:t>Değerli Kardeşlerim!</w:t>
      </w:r>
      <w:r w:rsidRPr="00DE2039">
        <w:rPr>
          <w:rFonts w:ascii="Times New Roman" w:eastAsia="Times New Roman" w:hAnsi="Times New Roman" w:cs="Times New Roman"/>
          <w:sz w:val="18"/>
          <w:szCs w:val="18"/>
          <w:lang w:eastAsia="tr-TR"/>
        </w:rPr>
        <w:br/>
      </w:r>
      <w:r w:rsidRPr="00DE2039">
        <w:rPr>
          <w:rFonts w:ascii="Times New Roman" w:eastAsia="Times New Roman" w:hAnsi="Times New Roman" w:cs="Times New Roman"/>
          <w:sz w:val="18"/>
          <w:szCs w:val="18"/>
          <w:lang w:eastAsia="tr-TR"/>
        </w:rPr>
        <w:br/>
      </w:r>
      <w:r w:rsidRPr="00DE2039">
        <w:rPr>
          <w:rFonts w:ascii="Verdana" w:eastAsia="Times New Roman" w:hAnsi="Verdana" w:cs="Times New Roman"/>
          <w:sz w:val="18"/>
          <w:szCs w:val="18"/>
          <w:lang w:eastAsia="tr-TR"/>
        </w:rPr>
        <w:t xml:space="preserve">Allah </w:t>
      </w:r>
      <w:proofErr w:type="spellStart"/>
      <w:r w:rsidRPr="00DE2039">
        <w:rPr>
          <w:rFonts w:ascii="Verdana" w:eastAsia="Times New Roman" w:hAnsi="Verdana" w:cs="Times New Roman"/>
          <w:sz w:val="18"/>
          <w:szCs w:val="18"/>
          <w:lang w:eastAsia="tr-TR"/>
        </w:rPr>
        <w:t>Resûlü</w:t>
      </w:r>
      <w:proofErr w:type="spellEnd"/>
      <w:r w:rsidRPr="00DE2039">
        <w:rPr>
          <w:rFonts w:ascii="Verdana" w:eastAsia="Times New Roman" w:hAnsi="Verdana" w:cs="Times New Roman"/>
          <w:sz w:val="18"/>
          <w:szCs w:val="18"/>
          <w:lang w:eastAsia="tr-TR"/>
        </w:rPr>
        <w:t xml:space="preserve"> (s.a.s), bir gün Medine sokaklarında bazı </w:t>
      </w:r>
      <w:proofErr w:type="spellStart"/>
      <w:r w:rsidRPr="00DE2039">
        <w:rPr>
          <w:rFonts w:ascii="Verdana" w:eastAsia="Times New Roman" w:hAnsi="Verdana" w:cs="Times New Roman"/>
          <w:sz w:val="18"/>
          <w:szCs w:val="18"/>
          <w:lang w:eastAsia="tr-TR"/>
        </w:rPr>
        <w:t>sahâbîlerle</w:t>
      </w:r>
      <w:proofErr w:type="spellEnd"/>
      <w:r w:rsidRPr="00DE2039">
        <w:rPr>
          <w:rFonts w:ascii="Verdana" w:eastAsia="Times New Roman" w:hAnsi="Verdana" w:cs="Times New Roman"/>
          <w:sz w:val="18"/>
          <w:szCs w:val="18"/>
          <w:lang w:eastAsia="tr-TR"/>
        </w:rPr>
        <w:t xml:space="preserve"> birlikte yürüyordu. Kabristanın yanından geçerken, çocuğunun kabri başında feryat figan eden bir kadına rastladı. Evlât acısına yüreği dayanamayan kadıncağızın bu hâlini gören Efendimiz ona, </w:t>
      </w:r>
      <w:r w:rsidRPr="00746BAB">
        <w:rPr>
          <w:rFonts w:ascii="Verdana" w:eastAsia="Times New Roman" w:hAnsi="Verdana" w:cs="Times New Roman"/>
          <w:b/>
          <w:bCs/>
          <w:sz w:val="18"/>
          <w:szCs w:val="18"/>
          <w:lang w:eastAsia="tr-TR"/>
        </w:rPr>
        <w:t>“Allah’tan sakın ve sabret!”</w:t>
      </w:r>
      <w:r w:rsidRPr="00DE2039">
        <w:rPr>
          <w:rFonts w:ascii="Verdana" w:eastAsia="Times New Roman" w:hAnsi="Verdana" w:cs="Times New Roman"/>
          <w:sz w:val="18"/>
          <w:szCs w:val="18"/>
          <w:lang w:eastAsia="tr-TR"/>
        </w:rPr>
        <w:t xml:space="preserve"> dedi. Kederinden bunu söyleyenin Peygamber olduğunu fark edemeyen kadın, “Benim başıma gelen senin başına gelmedi de böyle konuşuyorsun!” dedi. Bir müddet sonra kadına onun, Allah’ın </w:t>
      </w:r>
      <w:proofErr w:type="spellStart"/>
      <w:r w:rsidRPr="00DE2039">
        <w:rPr>
          <w:rFonts w:ascii="Verdana" w:eastAsia="Times New Roman" w:hAnsi="Verdana" w:cs="Times New Roman"/>
          <w:sz w:val="18"/>
          <w:szCs w:val="18"/>
          <w:lang w:eastAsia="tr-TR"/>
        </w:rPr>
        <w:t>Resûlü</w:t>
      </w:r>
      <w:proofErr w:type="spellEnd"/>
      <w:r w:rsidRPr="00DE2039">
        <w:rPr>
          <w:rFonts w:ascii="Verdana" w:eastAsia="Times New Roman" w:hAnsi="Verdana" w:cs="Times New Roman"/>
          <w:sz w:val="18"/>
          <w:szCs w:val="18"/>
          <w:lang w:eastAsia="tr-TR"/>
        </w:rPr>
        <w:t xml:space="preserve"> olduğu söylenince, bu kederli anne söylediği sözden dolayı pişmanlık hissetti. Özür beyanında bulunmak üzere Rahmet Elçisi’nin kapısına geldi ve “(Kusurumu bağışla) Allah’ın elçisi olduğunu bilemedim.” dedi. Bunun üzerine Efendimiz (s.a.s), ona şu karşılığı verdi: </w:t>
      </w:r>
      <w:r w:rsidRPr="00746BAB">
        <w:rPr>
          <w:rFonts w:ascii="Verdana" w:eastAsia="Times New Roman" w:hAnsi="Verdana" w:cs="Times New Roman"/>
          <w:b/>
          <w:bCs/>
          <w:sz w:val="18"/>
          <w:szCs w:val="18"/>
          <w:lang w:eastAsia="tr-TR"/>
        </w:rPr>
        <w:t>“Sabır, musibet ilk başa geldiği anda ortaya konulan tavırdır.”</w:t>
      </w:r>
      <w:hyperlink r:id="rId4" w:history="1">
        <w:r w:rsidRPr="00746BAB">
          <w:rPr>
            <w:rFonts w:ascii="Verdana" w:eastAsia="Times New Roman" w:hAnsi="Verdana" w:cs="Times New Roman"/>
            <w:b/>
            <w:bCs/>
            <w:color w:val="0000FF"/>
            <w:sz w:val="18"/>
            <w:szCs w:val="18"/>
            <w:u w:val="single"/>
            <w:lang w:eastAsia="tr-TR"/>
          </w:rPr>
          <w:t>[1]</w:t>
        </w:r>
      </w:hyperlink>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Aslında bir beşer olan Peygamberimizin de başına benzer musibetler gelmişti. Biricik oğlu İbrahim, henüz on sekiz aylıkken hayata gözlerini yummuştu. Bu acı olay karşısında bir baba olarak o da gözyaşlarını tutamamıştı. Ölenlerin ardından yaka paça dövünerek ağlamayı kesinlikle yasaklayan Rahmet Elçisi, oğlu için ağlamasına şaşıranlara şu cevabı vermişti: </w:t>
      </w:r>
      <w:r w:rsidRPr="00746BAB">
        <w:rPr>
          <w:rFonts w:ascii="Verdana" w:eastAsia="Times New Roman" w:hAnsi="Verdana" w:cs="Times New Roman"/>
          <w:b/>
          <w:bCs/>
          <w:sz w:val="18"/>
          <w:szCs w:val="18"/>
          <w:lang w:eastAsia="tr-TR"/>
        </w:rPr>
        <w:t>“Akan bu gözyaşları merhamettendir. Göz ağlar, kalp hüzünlenir. Ama biz ancak Rabbimizin razı olacağı şeyleri söyleriz.</w:t>
      </w:r>
      <w:r w:rsidRPr="00746BAB">
        <w:rPr>
          <w:rFonts w:ascii="Verdana" w:eastAsia="Times New Roman" w:hAnsi="Verdana" w:cs="Times New Roman"/>
          <w:b/>
          <w:bCs/>
          <w:i/>
          <w:iCs/>
          <w:sz w:val="18"/>
          <w:szCs w:val="18"/>
          <w:lang w:eastAsia="tr-TR"/>
        </w:rPr>
        <w:t>”</w:t>
      </w:r>
      <w:hyperlink r:id="rId5" w:history="1">
        <w:r w:rsidRPr="00746BAB">
          <w:rPr>
            <w:rFonts w:ascii="Verdana" w:eastAsia="Times New Roman" w:hAnsi="Verdana" w:cs="Times New Roman"/>
            <w:b/>
            <w:bCs/>
            <w:i/>
            <w:iCs/>
            <w:color w:val="0000FF"/>
            <w:sz w:val="18"/>
            <w:szCs w:val="18"/>
            <w:u w:val="single"/>
            <w:vertAlign w:val="superscript"/>
            <w:lang w:eastAsia="tr-TR"/>
          </w:rPr>
          <w:t>[2]</w:t>
        </w:r>
      </w:hyperlink>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Kıymetli 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Her canlının mutlaka tadacağı bir gerçektir ölüm. Dünyaya veda edip gidenin sevenleri açısından son derece elim olan bu olay, büyük de bir musibettir aynı zamanda. Bununla birlikte insanoğlunu saran sıkıntılar ölümle sınırlı da değildir. Ruhsal, fiziksel ve ekonomik sıkıntılar, kaza ve felaketler, hastalık ve geçimsizlikler, takatimizi zorlayan çeşitli hâdiselerdir. Aslında olumsuz gibi görünen bu durumlar hemen her birimiz için sabır ve imtihan vesilesidir. </w:t>
      </w:r>
      <w:r w:rsidRPr="00746BAB">
        <w:rPr>
          <w:rFonts w:ascii="Verdana" w:eastAsia="Times New Roman" w:hAnsi="Verdana" w:cs="Times New Roman"/>
          <w:b/>
          <w:bCs/>
          <w:sz w:val="18"/>
          <w:szCs w:val="18"/>
          <w:lang w:eastAsia="tr-TR"/>
        </w:rPr>
        <w:t>“İnsanlar, imtihandan geçirilmeden, sadece ‘iman ettik’ demekle bırakılacaklarını mı sandılar?”</w:t>
      </w:r>
      <w:hyperlink r:id="rId6" w:history="1">
        <w:r w:rsidRPr="00746BAB">
          <w:rPr>
            <w:rFonts w:ascii="Verdana" w:eastAsia="Times New Roman" w:hAnsi="Verdana" w:cs="Times New Roman"/>
            <w:b/>
            <w:bCs/>
            <w:color w:val="0000FF"/>
            <w:sz w:val="18"/>
            <w:szCs w:val="18"/>
            <w:u w:val="single"/>
            <w:lang w:eastAsia="tr-TR"/>
          </w:rPr>
          <w:t>[3]</w:t>
        </w:r>
      </w:hyperlink>
      <w:r w:rsidRPr="00DE2039">
        <w:rPr>
          <w:rFonts w:ascii="Verdana" w:eastAsia="Times New Roman" w:hAnsi="Verdana" w:cs="Times New Roman"/>
          <w:sz w:val="18"/>
          <w:szCs w:val="18"/>
          <w:lang w:eastAsia="tr-TR"/>
        </w:rPr>
        <w:t xml:space="preserve"> ayeti, </w:t>
      </w:r>
      <w:proofErr w:type="spellStart"/>
      <w:r w:rsidRPr="00DE2039">
        <w:rPr>
          <w:rFonts w:ascii="Verdana" w:eastAsia="Times New Roman" w:hAnsi="Verdana" w:cs="Times New Roman"/>
          <w:sz w:val="18"/>
          <w:szCs w:val="18"/>
          <w:lang w:eastAsia="tr-TR"/>
        </w:rPr>
        <w:t>mü’minlerin</w:t>
      </w:r>
      <w:proofErr w:type="spellEnd"/>
      <w:r w:rsidRPr="00DE2039">
        <w:rPr>
          <w:rFonts w:ascii="Verdana" w:eastAsia="Times New Roman" w:hAnsi="Verdana" w:cs="Times New Roman"/>
          <w:sz w:val="18"/>
          <w:szCs w:val="18"/>
          <w:lang w:eastAsia="tr-TR"/>
        </w:rPr>
        <w:t xml:space="preserve"> hayatta meşakkat ve sıkıntılara her an hazırlıklı olmaları gerektiğine vurgu yapmaktadır. </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İnsanlık tarihinde en çetin imtihanlara peygamberler tâbi tutuldu. Yüce Rabbimiz, Hz. Âdem’i cennetteki yasak ağaçla sınadı ve akabinde yeryüzüne gönderdi. İbrahim Peygamber, ateşe atılmak ve biricik evladını kurban etmekle sınandı ve neticede </w:t>
      </w:r>
      <w:proofErr w:type="spellStart"/>
      <w:r w:rsidRPr="00DE2039">
        <w:rPr>
          <w:rFonts w:ascii="Verdana" w:eastAsia="Times New Roman" w:hAnsi="Verdana" w:cs="Times New Roman"/>
          <w:sz w:val="18"/>
          <w:szCs w:val="18"/>
          <w:lang w:eastAsia="tr-TR"/>
        </w:rPr>
        <w:t>Halilullah</w:t>
      </w:r>
      <w:proofErr w:type="spellEnd"/>
      <w:r w:rsidRPr="00DE2039">
        <w:rPr>
          <w:rFonts w:ascii="Verdana" w:eastAsia="Times New Roman" w:hAnsi="Verdana" w:cs="Times New Roman"/>
          <w:sz w:val="18"/>
          <w:szCs w:val="18"/>
          <w:lang w:eastAsia="tr-TR"/>
        </w:rPr>
        <w:t xml:space="preserve"> payesini kazandı. Yakup Peygamber, evladı Yusuf’un hasretiyle gözlerini kaybetti. Yusuf (a.s), sultanlığa giden yolda karanlık kuyudan ve zindandan geçti. </w:t>
      </w:r>
      <w:proofErr w:type="spellStart"/>
      <w:r w:rsidRPr="00DE2039">
        <w:rPr>
          <w:rFonts w:ascii="Verdana" w:eastAsia="Times New Roman" w:hAnsi="Verdana" w:cs="Times New Roman"/>
          <w:sz w:val="18"/>
          <w:szCs w:val="18"/>
          <w:lang w:eastAsia="tr-TR"/>
        </w:rPr>
        <w:t>Eyyûb</w:t>
      </w:r>
      <w:proofErr w:type="spellEnd"/>
      <w:r w:rsidRPr="00DE2039">
        <w:rPr>
          <w:rFonts w:ascii="Verdana" w:eastAsia="Times New Roman" w:hAnsi="Verdana" w:cs="Times New Roman"/>
          <w:sz w:val="18"/>
          <w:szCs w:val="18"/>
          <w:lang w:eastAsia="tr-TR"/>
        </w:rPr>
        <w:t xml:space="preserve"> Peygamber, yaraları bütün bedenini saran bir hastalığa tutuldu ve Rabbine sığındı. Hz. Musa, Firavun’un </w:t>
      </w:r>
      <w:r w:rsidRPr="00DE2039">
        <w:rPr>
          <w:rFonts w:ascii="Verdana" w:eastAsia="Times New Roman" w:hAnsi="Verdana" w:cs="Times New Roman"/>
          <w:sz w:val="18"/>
          <w:szCs w:val="18"/>
          <w:lang w:eastAsia="tr-TR"/>
        </w:rPr>
        <w:lastRenderedPageBreak/>
        <w:t xml:space="preserve">zulmünü yok etme mücadelesinde zorlu yolları aştı. Babasız olarak dünyaya gelen İsa (a.s), </w:t>
      </w:r>
      <w:proofErr w:type="gramStart"/>
      <w:r w:rsidRPr="00DE2039">
        <w:rPr>
          <w:rFonts w:ascii="Verdana" w:eastAsia="Times New Roman" w:hAnsi="Verdana" w:cs="Times New Roman"/>
          <w:sz w:val="18"/>
          <w:szCs w:val="18"/>
          <w:lang w:eastAsia="tr-TR"/>
        </w:rPr>
        <w:t>inkarcıların</w:t>
      </w:r>
      <w:proofErr w:type="gramEnd"/>
      <w:r w:rsidRPr="00DE2039">
        <w:rPr>
          <w:rFonts w:ascii="Verdana" w:eastAsia="Times New Roman" w:hAnsi="Verdana" w:cs="Times New Roman"/>
          <w:sz w:val="18"/>
          <w:szCs w:val="18"/>
          <w:lang w:eastAsia="tr-TR"/>
        </w:rPr>
        <w:t xml:space="preserve"> ayıplamalarına ve öldürme teşebbüslerine maruz kaldı. </w:t>
      </w:r>
      <w:proofErr w:type="spellStart"/>
      <w:r w:rsidRPr="00DE2039">
        <w:rPr>
          <w:rFonts w:ascii="Verdana" w:eastAsia="Times New Roman" w:hAnsi="Verdana" w:cs="Times New Roman"/>
          <w:sz w:val="18"/>
          <w:szCs w:val="18"/>
          <w:lang w:eastAsia="tr-TR"/>
        </w:rPr>
        <w:t>Habibullah</w:t>
      </w:r>
      <w:proofErr w:type="spellEnd"/>
      <w:r w:rsidRPr="00DE2039">
        <w:rPr>
          <w:rFonts w:ascii="Verdana" w:eastAsia="Times New Roman" w:hAnsi="Verdana" w:cs="Times New Roman"/>
          <w:sz w:val="18"/>
          <w:szCs w:val="18"/>
          <w:lang w:eastAsia="tr-TR"/>
        </w:rPr>
        <w:t xml:space="preserve"> Muhammed Mustafa (s.a.s), </w:t>
      </w:r>
      <w:proofErr w:type="spellStart"/>
      <w:r w:rsidRPr="00DE2039">
        <w:rPr>
          <w:rFonts w:ascii="Verdana" w:eastAsia="Times New Roman" w:hAnsi="Verdana" w:cs="Times New Roman"/>
          <w:sz w:val="18"/>
          <w:szCs w:val="18"/>
          <w:lang w:eastAsia="tr-TR"/>
        </w:rPr>
        <w:t>Hakk</w:t>
      </w:r>
      <w:proofErr w:type="spellEnd"/>
      <w:r w:rsidRPr="00DE2039">
        <w:rPr>
          <w:rFonts w:ascii="Verdana" w:eastAsia="Times New Roman" w:hAnsi="Verdana" w:cs="Times New Roman"/>
          <w:sz w:val="18"/>
          <w:szCs w:val="18"/>
          <w:lang w:eastAsia="tr-TR"/>
        </w:rPr>
        <w:t xml:space="preserve"> yolda evinden, yurdundan ve sevdiklerinden oldu. Bir beşer olarak en zor imtihanlardan geçti. O, bizzat yaşadığı musibetler karşısında sabrın, metanetin ve mümince duruşun nasıl olması gerektiğini bizlere gösterdi. Üzüntü ve kederi sükûnet ve vakar ile karşılamayı tavsiye etti. Acımız gözyaşına dönüşse de gözyaşımızın isyana dönüşmemesi gerektiğini anlattı. Yüreğimiz, acının kıskacında ezilse de, belimiz zahmet yüküyle bükülse de, dilimizden bizi bu imtihan dünyasına gönderen Rabbimize karşı en ufak bir isyanın dökülmemesi gerektiğini hatırlattı.</w:t>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Allah </w:t>
      </w:r>
      <w:proofErr w:type="spellStart"/>
      <w:r w:rsidRPr="00DE2039">
        <w:rPr>
          <w:rFonts w:ascii="Verdana" w:eastAsia="Times New Roman" w:hAnsi="Verdana" w:cs="Times New Roman"/>
          <w:sz w:val="18"/>
          <w:szCs w:val="18"/>
          <w:lang w:eastAsia="tr-TR"/>
        </w:rPr>
        <w:t>Resûlü’nü</w:t>
      </w:r>
      <w:proofErr w:type="spellEnd"/>
      <w:r w:rsidRPr="00DE2039">
        <w:rPr>
          <w:rFonts w:ascii="Verdana" w:eastAsia="Times New Roman" w:hAnsi="Verdana" w:cs="Times New Roman"/>
          <w:sz w:val="18"/>
          <w:szCs w:val="18"/>
          <w:lang w:eastAsia="tr-TR"/>
        </w:rPr>
        <w:t xml:space="preserve"> hayatına model olarak seçen bizler, imtihanın ne zaman ve ne şekilde geleceğini bilemediğimizden, </w:t>
      </w:r>
      <w:r w:rsidRPr="00746BAB">
        <w:rPr>
          <w:rFonts w:ascii="Verdana" w:eastAsia="Times New Roman" w:hAnsi="Verdana" w:cs="Times New Roman"/>
          <w:b/>
          <w:bCs/>
          <w:sz w:val="18"/>
          <w:szCs w:val="18"/>
          <w:lang w:eastAsia="tr-TR"/>
        </w:rPr>
        <w:t>“Hanginizin daha güzel işler yapacağını sınamak için ölümü ve hayatı yaratan O’dur.”</w:t>
      </w:r>
      <w:hyperlink r:id="rId7" w:history="1">
        <w:r w:rsidRPr="00746BAB">
          <w:rPr>
            <w:rFonts w:ascii="Verdana" w:eastAsia="Times New Roman" w:hAnsi="Verdana" w:cs="Times New Roman"/>
            <w:b/>
            <w:bCs/>
            <w:color w:val="0000FF"/>
            <w:sz w:val="18"/>
            <w:szCs w:val="18"/>
            <w:u w:val="single"/>
            <w:lang w:eastAsia="tr-TR"/>
          </w:rPr>
          <w:t>[4</w:t>
        </w:r>
      </w:hyperlink>
      <w:r w:rsidRPr="00746BAB">
        <w:rPr>
          <w:rFonts w:ascii="Verdana" w:eastAsia="Times New Roman" w:hAnsi="Verdana" w:cs="Times New Roman"/>
          <w:b/>
          <w:bCs/>
          <w:sz w:val="18"/>
          <w:szCs w:val="18"/>
          <w:lang w:eastAsia="tr-TR"/>
        </w:rPr>
        <w:t>]</w:t>
      </w:r>
      <w:r w:rsidRPr="00DE2039">
        <w:rPr>
          <w:rFonts w:ascii="Verdana" w:eastAsia="Times New Roman" w:hAnsi="Verdana" w:cs="Times New Roman"/>
          <w:sz w:val="18"/>
          <w:szCs w:val="18"/>
          <w:lang w:eastAsia="tr-TR"/>
        </w:rPr>
        <w:t xml:space="preserve"> ayetinin bilinciyle hareket ederiz. Bununla beraber, </w:t>
      </w:r>
      <w:r w:rsidRPr="00746BAB">
        <w:rPr>
          <w:rFonts w:ascii="Verdana" w:eastAsia="Times New Roman" w:hAnsi="Verdana" w:cs="Times New Roman"/>
          <w:b/>
          <w:bCs/>
          <w:sz w:val="18"/>
          <w:szCs w:val="18"/>
          <w:lang w:eastAsia="tr-TR"/>
        </w:rPr>
        <w:t>“Biz Allah’a aidiz ve yine O’na döneceğiz. Allah’ım! Sıkıntılarımın mükâfatını senden bekliyorum, bunun karşılığını bana ihsan et, benim için onu daha hayırlısıyla değiştir.”</w:t>
      </w:r>
      <w:hyperlink r:id="rId8" w:history="1">
        <w:r w:rsidRPr="00746BAB">
          <w:rPr>
            <w:rFonts w:ascii="Verdana" w:eastAsia="Times New Roman" w:hAnsi="Verdana" w:cs="Times New Roman"/>
            <w:b/>
            <w:bCs/>
            <w:color w:val="0000FF"/>
            <w:sz w:val="18"/>
            <w:szCs w:val="18"/>
            <w:u w:val="single"/>
            <w:lang w:eastAsia="tr-TR"/>
          </w:rPr>
          <w:t>[5]</w:t>
        </w:r>
      </w:hyperlink>
      <w:hyperlink r:id="rId9" w:history="1">
        <w:r w:rsidRPr="00746BAB">
          <w:rPr>
            <w:rFonts w:ascii="Verdana" w:eastAsia="Times New Roman" w:hAnsi="Verdana" w:cs="Times New Roman"/>
            <w:color w:val="0000FF"/>
            <w:sz w:val="18"/>
            <w:szCs w:val="18"/>
            <w:u w:val="single"/>
            <w:lang w:eastAsia="tr-TR"/>
          </w:rPr>
          <w:t xml:space="preserve"> </w:t>
        </w:r>
      </w:hyperlink>
      <w:r w:rsidRPr="00DE2039">
        <w:rPr>
          <w:rFonts w:ascii="Verdana" w:eastAsia="Times New Roman" w:hAnsi="Verdana" w:cs="Times New Roman"/>
          <w:sz w:val="18"/>
          <w:szCs w:val="18"/>
          <w:lang w:eastAsia="tr-TR"/>
        </w:rPr>
        <w:t>diye gönülden dua ederiz.</w:t>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Mümin olmak, nimetlere erişince Allah’a şükretmektir. Mümin olmak, sıkıntı ve meşakkatle karşılaşınca isyana sürüklenmeden sabır ve metanetle Allah’a teslim olmaktır. Mümin olmak, acıyı isyana değil, kazanıma dönüştürebilmektir. Mümin olmak, can sıkıcı bir durum karşısında soğukkanlılığı ve feraseti elden bırakmamaktır. </w:t>
      </w:r>
      <w:proofErr w:type="spellStart"/>
      <w:r w:rsidRPr="00DE2039">
        <w:rPr>
          <w:rFonts w:ascii="Verdana" w:eastAsia="Times New Roman" w:hAnsi="Verdana" w:cs="Times New Roman"/>
          <w:sz w:val="18"/>
          <w:szCs w:val="18"/>
          <w:lang w:eastAsia="tr-TR"/>
        </w:rPr>
        <w:t>Mü’min</w:t>
      </w:r>
      <w:proofErr w:type="spellEnd"/>
      <w:r w:rsidRPr="00DE2039">
        <w:rPr>
          <w:rFonts w:ascii="Verdana" w:eastAsia="Times New Roman" w:hAnsi="Verdana" w:cs="Times New Roman"/>
          <w:sz w:val="18"/>
          <w:szCs w:val="18"/>
          <w:lang w:eastAsia="tr-TR"/>
        </w:rPr>
        <w:t xml:space="preserve"> olmak,</w:t>
      </w:r>
      <w:r w:rsidRPr="00746BAB">
        <w:rPr>
          <w:rFonts w:ascii="Verdana" w:eastAsia="Times New Roman" w:hAnsi="Verdana" w:cs="Times New Roman"/>
          <w:b/>
          <w:bCs/>
          <w:sz w:val="18"/>
          <w:szCs w:val="18"/>
          <w:lang w:eastAsia="tr-TR"/>
        </w:rPr>
        <w:t xml:space="preserve"> “Sizi biraz korku ve açlıkla; mallardan, canlardan ve ürünlerden biraz azaltma ile deneriz. (Ey Peygamber!) Sabredenleri müjdele!”</w:t>
      </w:r>
      <w:hyperlink r:id="rId10" w:history="1">
        <w:r w:rsidRPr="00746BAB">
          <w:rPr>
            <w:rFonts w:ascii="Verdana" w:eastAsia="Times New Roman" w:hAnsi="Verdana" w:cs="Times New Roman"/>
            <w:color w:val="0000FF"/>
            <w:sz w:val="18"/>
            <w:szCs w:val="18"/>
            <w:u w:val="single"/>
            <w:lang w:eastAsia="tr-TR"/>
          </w:rPr>
          <w:t xml:space="preserve">[6] </w:t>
        </w:r>
      </w:hyperlink>
      <w:r w:rsidRPr="00DE2039">
        <w:rPr>
          <w:rFonts w:ascii="Verdana" w:eastAsia="Times New Roman" w:hAnsi="Verdana" w:cs="Times New Roman"/>
          <w:sz w:val="18"/>
          <w:szCs w:val="18"/>
          <w:lang w:eastAsia="tr-TR"/>
        </w:rPr>
        <w:t>ayetindeki “müjdelenenler” den olabilmek için çaba sarf etmektir.</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Kardeşlerim!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t xml:space="preserve">Hayatımızın her aşamasında Allah’a </w:t>
      </w:r>
      <w:proofErr w:type="spellStart"/>
      <w:r w:rsidRPr="00DE2039">
        <w:rPr>
          <w:rFonts w:ascii="Verdana" w:eastAsia="Times New Roman" w:hAnsi="Verdana" w:cs="Times New Roman"/>
          <w:sz w:val="18"/>
          <w:szCs w:val="18"/>
          <w:lang w:eastAsia="tr-TR"/>
        </w:rPr>
        <w:t>hamd</w:t>
      </w:r>
      <w:proofErr w:type="spellEnd"/>
      <w:r w:rsidRPr="00DE2039">
        <w:rPr>
          <w:rFonts w:ascii="Verdana" w:eastAsia="Times New Roman" w:hAnsi="Verdana" w:cs="Times New Roman"/>
          <w:sz w:val="18"/>
          <w:szCs w:val="18"/>
          <w:lang w:eastAsia="tr-TR"/>
        </w:rPr>
        <w:t xml:space="preserve"> edebilen kullardan olmak için gayret gösterelim ve Efendimizin şu güzel tasvirine lâyık olmanın bilinciyle hareket edelim:</w:t>
      </w:r>
      <w:r w:rsidRPr="00DE2039">
        <w:rPr>
          <w:rFonts w:ascii="Verdana" w:eastAsia="Times New Roman" w:hAnsi="Verdana" w:cs="Times New Roman"/>
          <w:sz w:val="18"/>
          <w:szCs w:val="18"/>
          <w:lang w:eastAsia="tr-TR"/>
        </w:rPr>
        <w:br/>
      </w:r>
      <w:r w:rsidRPr="00DE2039">
        <w:rPr>
          <w:rFonts w:ascii="Verdana" w:eastAsia="Times New Roman" w:hAnsi="Verdana" w:cs="Times New Roman"/>
          <w:sz w:val="18"/>
          <w:szCs w:val="18"/>
          <w:lang w:eastAsia="tr-TR"/>
        </w:rPr>
        <w:br/>
      </w:r>
      <w:r w:rsidRPr="00746BAB">
        <w:rPr>
          <w:rFonts w:ascii="Verdana" w:eastAsia="Times New Roman" w:hAnsi="Verdana" w:cs="Times New Roman"/>
          <w:b/>
          <w:bCs/>
          <w:sz w:val="18"/>
          <w:szCs w:val="18"/>
          <w:lang w:eastAsia="tr-TR"/>
        </w:rPr>
        <w:t>“Müminin durumu ne ilginçtir! Her hâli kendisi için hayırlıdır. Bu durum yalnız mümine mahsustur. Başına sevinecek bir hâl geldiğinde şükreder; bu onun için hayır olur. Başına bir sıkıntı gelecek olursa ona da sabreder; onun için bu da hayır olur.”</w:t>
      </w:r>
      <w:hyperlink r:id="rId11" w:history="1">
        <w:r w:rsidRPr="00746BAB">
          <w:rPr>
            <w:rFonts w:ascii="Verdana" w:eastAsia="Times New Roman" w:hAnsi="Verdana" w:cs="Times New Roman"/>
            <w:b/>
            <w:bCs/>
            <w:color w:val="0000FF"/>
            <w:sz w:val="18"/>
            <w:szCs w:val="18"/>
            <w:u w:val="single"/>
            <w:lang w:eastAsia="tr-TR"/>
          </w:rPr>
          <w:t>[7]</w:t>
        </w:r>
      </w:hyperlink>
      <w:r w:rsidRPr="00746BAB">
        <w:rPr>
          <w:rFonts w:ascii="Verdana" w:eastAsia="Times New Roman" w:hAnsi="Verdana" w:cs="Times New Roman"/>
          <w:b/>
          <w:bCs/>
          <w:sz w:val="18"/>
          <w:szCs w:val="18"/>
          <w:lang w:eastAsia="tr-TR"/>
        </w:rPr>
        <w:t xml:space="preserve"> </w:t>
      </w:r>
    </w:p>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br w:type="textWrapping" w:clear="all"/>
      </w:r>
    </w:p>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pict>
          <v:rect id="_x0000_i1025" style="width:177.75pt;height:.75pt" o:hrpct="330" o:hrstd="t" o:hr="t" fillcolor="#a0a0a0" stroked="f"/>
        </w:pict>
      </w:r>
    </w:p>
    <w:bookmarkStart w:id="0" w:name="_edn1"/>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"_ednref1"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[1]</w:t>
      </w:r>
      <w:r w:rsidRPr="00DE2039">
        <w:rPr>
          <w:rFonts w:ascii="Times New Roman" w:eastAsia="Times New Roman" w:hAnsi="Times New Roman" w:cs="Times New Roman"/>
          <w:sz w:val="24"/>
          <w:szCs w:val="24"/>
          <w:lang w:eastAsia="tr-TR"/>
        </w:rPr>
        <w:fldChar w:fldCharType="end"/>
      </w:r>
      <w:bookmarkEnd w:id="0"/>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Buhârî</w:t>
      </w:r>
      <w:proofErr w:type="spellEnd"/>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Cenâiz</w:t>
      </w:r>
      <w:proofErr w:type="spellEnd"/>
      <w:r w:rsidRPr="00DE2039">
        <w:rPr>
          <w:rFonts w:ascii="Times New Roman" w:eastAsia="Times New Roman" w:hAnsi="Times New Roman" w:cs="Times New Roman"/>
          <w:sz w:val="24"/>
          <w:szCs w:val="24"/>
          <w:lang w:eastAsia="tr-TR"/>
        </w:rPr>
        <w:t>, 31.</w:t>
      </w:r>
    </w:p>
    <w:bookmarkStart w:id="1" w:name="_edn2"/>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"_ednref2"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[2]</w:t>
      </w:r>
      <w:r w:rsidRPr="00DE2039">
        <w:rPr>
          <w:rFonts w:ascii="Times New Roman" w:eastAsia="Times New Roman" w:hAnsi="Times New Roman" w:cs="Times New Roman"/>
          <w:sz w:val="24"/>
          <w:szCs w:val="24"/>
          <w:lang w:eastAsia="tr-TR"/>
        </w:rPr>
        <w:fldChar w:fldCharType="end"/>
      </w:r>
      <w:bookmarkEnd w:id="1"/>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Buhârî</w:t>
      </w:r>
      <w:proofErr w:type="spellEnd"/>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Cenâiz</w:t>
      </w:r>
      <w:proofErr w:type="spellEnd"/>
      <w:r w:rsidRPr="00DE2039">
        <w:rPr>
          <w:rFonts w:ascii="Times New Roman" w:eastAsia="Times New Roman" w:hAnsi="Times New Roman" w:cs="Times New Roman"/>
          <w:sz w:val="24"/>
          <w:szCs w:val="24"/>
          <w:lang w:eastAsia="tr-TR"/>
        </w:rPr>
        <w:t>, 43.</w:t>
      </w:r>
    </w:p>
    <w:bookmarkStart w:id="2" w:name="_edn3"/>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"_ednref3"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[3]</w:t>
      </w:r>
      <w:r w:rsidRPr="00DE2039">
        <w:rPr>
          <w:rFonts w:ascii="Times New Roman" w:eastAsia="Times New Roman" w:hAnsi="Times New Roman" w:cs="Times New Roman"/>
          <w:sz w:val="24"/>
          <w:szCs w:val="24"/>
          <w:lang w:eastAsia="tr-TR"/>
        </w:rPr>
        <w:fldChar w:fldCharType="end"/>
      </w:r>
      <w:bookmarkEnd w:id="2"/>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Ankebut</w:t>
      </w:r>
      <w:proofErr w:type="spellEnd"/>
      <w:r w:rsidRPr="00DE2039">
        <w:rPr>
          <w:rFonts w:ascii="Times New Roman" w:eastAsia="Times New Roman" w:hAnsi="Times New Roman" w:cs="Times New Roman"/>
          <w:sz w:val="24"/>
          <w:szCs w:val="24"/>
          <w:lang w:eastAsia="tr-TR"/>
        </w:rPr>
        <w:t>, 29/2.</w:t>
      </w:r>
    </w:p>
    <w:bookmarkStart w:id="3" w:name="_edn4"/>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"_ednref4"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[4]</w:t>
      </w:r>
      <w:r w:rsidRPr="00DE2039">
        <w:rPr>
          <w:rFonts w:ascii="Times New Roman" w:eastAsia="Times New Roman" w:hAnsi="Times New Roman" w:cs="Times New Roman"/>
          <w:sz w:val="24"/>
          <w:szCs w:val="24"/>
          <w:lang w:eastAsia="tr-TR"/>
        </w:rPr>
        <w:fldChar w:fldCharType="end"/>
      </w:r>
      <w:bookmarkEnd w:id="3"/>
      <w:r w:rsidRPr="00DE2039">
        <w:rPr>
          <w:rFonts w:ascii="Times New Roman" w:eastAsia="Times New Roman" w:hAnsi="Times New Roman" w:cs="Times New Roman"/>
          <w:sz w:val="24"/>
          <w:szCs w:val="24"/>
          <w:lang w:eastAsia="tr-TR"/>
        </w:rPr>
        <w:t xml:space="preserve"> Mülk 67/2.</w:t>
      </w:r>
    </w:p>
    <w:bookmarkStart w:id="4" w:name="_edn5"/>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"_ednref5"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[5]</w:t>
      </w:r>
      <w:r w:rsidRPr="00DE2039">
        <w:rPr>
          <w:rFonts w:ascii="Times New Roman" w:eastAsia="Times New Roman" w:hAnsi="Times New Roman" w:cs="Times New Roman"/>
          <w:sz w:val="24"/>
          <w:szCs w:val="24"/>
          <w:lang w:eastAsia="tr-TR"/>
        </w:rPr>
        <w:fldChar w:fldCharType="end"/>
      </w:r>
      <w:bookmarkEnd w:id="4"/>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Ebû</w:t>
      </w:r>
      <w:proofErr w:type="spellEnd"/>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Dâvud</w:t>
      </w:r>
      <w:proofErr w:type="spellEnd"/>
      <w:r w:rsidRPr="00DE2039">
        <w:rPr>
          <w:rFonts w:ascii="Times New Roman" w:eastAsia="Times New Roman" w:hAnsi="Times New Roman" w:cs="Times New Roman"/>
          <w:sz w:val="24"/>
          <w:szCs w:val="24"/>
          <w:lang w:eastAsia="tr-TR"/>
        </w:rPr>
        <w:t xml:space="preserve">, </w:t>
      </w:r>
      <w:proofErr w:type="spellStart"/>
      <w:r w:rsidRPr="00DE2039">
        <w:rPr>
          <w:rFonts w:ascii="Times New Roman" w:eastAsia="Times New Roman" w:hAnsi="Times New Roman" w:cs="Times New Roman"/>
          <w:sz w:val="24"/>
          <w:szCs w:val="24"/>
          <w:lang w:eastAsia="tr-TR"/>
        </w:rPr>
        <w:t>Cenâiz</w:t>
      </w:r>
      <w:proofErr w:type="spellEnd"/>
      <w:r w:rsidRPr="00DE2039">
        <w:rPr>
          <w:rFonts w:ascii="Times New Roman" w:eastAsia="Times New Roman" w:hAnsi="Times New Roman" w:cs="Times New Roman"/>
          <w:sz w:val="24"/>
          <w:szCs w:val="24"/>
          <w:lang w:eastAsia="tr-TR"/>
        </w:rPr>
        <w:t>, 22.</w:t>
      </w:r>
    </w:p>
    <w:bookmarkStart w:id="5" w:name="_edn6"/>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"_ednref6"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[6]</w:t>
      </w:r>
      <w:r w:rsidRPr="00DE2039">
        <w:rPr>
          <w:rFonts w:ascii="Times New Roman" w:eastAsia="Times New Roman" w:hAnsi="Times New Roman" w:cs="Times New Roman"/>
          <w:sz w:val="24"/>
          <w:szCs w:val="24"/>
          <w:lang w:eastAsia="tr-TR"/>
        </w:rPr>
        <w:fldChar w:fldCharType="end"/>
      </w:r>
      <w:bookmarkEnd w:id="5"/>
      <w:r w:rsidRPr="00DE2039">
        <w:rPr>
          <w:rFonts w:ascii="Times New Roman" w:eastAsia="Times New Roman" w:hAnsi="Times New Roman" w:cs="Times New Roman"/>
          <w:sz w:val="24"/>
          <w:szCs w:val="24"/>
          <w:lang w:eastAsia="tr-TR"/>
        </w:rPr>
        <w:t xml:space="preserve"> Bakara, 2/155.</w:t>
      </w:r>
    </w:p>
    <w:bookmarkStart w:id="6" w:name="_edn7"/>
    <w:p w:rsidR="00DE2039" w:rsidRPr="00DE2039" w:rsidRDefault="00DE2039" w:rsidP="00DE2039">
      <w:pPr>
        <w:spacing w:after="0" w:line="240" w:lineRule="auto"/>
        <w:rPr>
          <w:rFonts w:ascii="Times New Roman" w:eastAsia="Times New Roman" w:hAnsi="Times New Roman" w:cs="Times New Roman"/>
          <w:sz w:val="24"/>
          <w:szCs w:val="24"/>
          <w:lang w:eastAsia="tr-TR"/>
        </w:rPr>
      </w:pPr>
      <w:r w:rsidRPr="00DE2039">
        <w:rPr>
          <w:rFonts w:ascii="Times New Roman" w:eastAsia="Times New Roman" w:hAnsi="Times New Roman" w:cs="Times New Roman"/>
          <w:sz w:val="24"/>
          <w:szCs w:val="24"/>
          <w:lang w:eastAsia="tr-TR"/>
        </w:rPr>
        <w:fldChar w:fldCharType="begin"/>
      </w:r>
      <w:r w:rsidRPr="00DE2039">
        <w:rPr>
          <w:rFonts w:ascii="Times New Roman" w:eastAsia="Times New Roman" w:hAnsi="Times New Roman" w:cs="Times New Roman"/>
          <w:sz w:val="24"/>
          <w:szCs w:val="24"/>
          <w:lang w:eastAsia="tr-TR"/>
        </w:rPr>
        <w:instrText xml:space="preserve"> HYPERLINK "http://www.dinihaberler.com/hutbe--musibetler-karsisinda-sabir--mumince-bir-tavirdir-70177.html" \l "_ednref7" \o "" </w:instrText>
      </w:r>
      <w:r w:rsidRPr="00DE2039">
        <w:rPr>
          <w:rFonts w:ascii="Times New Roman" w:eastAsia="Times New Roman" w:hAnsi="Times New Roman" w:cs="Times New Roman"/>
          <w:sz w:val="24"/>
          <w:szCs w:val="24"/>
          <w:lang w:eastAsia="tr-TR"/>
        </w:rPr>
        <w:fldChar w:fldCharType="separate"/>
      </w:r>
      <w:r w:rsidRPr="00DE2039">
        <w:rPr>
          <w:rFonts w:ascii="Times New Roman" w:eastAsia="Times New Roman" w:hAnsi="Times New Roman" w:cs="Times New Roman"/>
          <w:color w:val="0000FF"/>
          <w:sz w:val="24"/>
          <w:szCs w:val="24"/>
          <w:u w:val="single"/>
          <w:lang w:eastAsia="tr-TR"/>
        </w:rPr>
        <w:t>[7]</w:t>
      </w:r>
      <w:r w:rsidRPr="00DE2039">
        <w:rPr>
          <w:rFonts w:ascii="Times New Roman" w:eastAsia="Times New Roman" w:hAnsi="Times New Roman" w:cs="Times New Roman"/>
          <w:sz w:val="24"/>
          <w:szCs w:val="24"/>
          <w:lang w:eastAsia="tr-TR"/>
        </w:rPr>
        <w:fldChar w:fldCharType="end"/>
      </w:r>
      <w:bookmarkEnd w:id="6"/>
      <w:r w:rsidRPr="00DE2039">
        <w:rPr>
          <w:rFonts w:ascii="Times New Roman" w:eastAsia="Times New Roman" w:hAnsi="Times New Roman" w:cs="Times New Roman"/>
          <w:sz w:val="24"/>
          <w:szCs w:val="24"/>
          <w:lang w:eastAsia="tr-TR"/>
        </w:rPr>
        <w:t xml:space="preserve"> Müslim, </w:t>
      </w:r>
      <w:proofErr w:type="spellStart"/>
      <w:r w:rsidRPr="00DE2039">
        <w:rPr>
          <w:rFonts w:ascii="Times New Roman" w:eastAsia="Times New Roman" w:hAnsi="Times New Roman" w:cs="Times New Roman"/>
          <w:sz w:val="24"/>
          <w:szCs w:val="24"/>
          <w:lang w:eastAsia="tr-TR"/>
        </w:rPr>
        <w:t>Zühd</w:t>
      </w:r>
      <w:proofErr w:type="spellEnd"/>
      <w:r w:rsidRPr="00DE2039">
        <w:rPr>
          <w:rFonts w:ascii="Times New Roman" w:eastAsia="Times New Roman" w:hAnsi="Times New Roman" w:cs="Times New Roman"/>
          <w:sz w:val="24"/>
          <w:szCs w:val="24"/>
          <w:lang w:eastAsia="tr-TR"/>
        </w:rPr>
        <w:t xml:space="preserve"> ve </w:t>
      </w:r>
      <w:proofErr w:type="spellStart"/>
      <w:r w:rsidRPr="00DE2039">
        <w:rPr>
          <w:rFonts w:ascii="Times New Roman" w:eastAsia="Times New Roman" w:hAnsi="Times New Roman" w:cs="Times New Roman"/>
          <w:sz w:val="24"/>
          <w:szCs w:val="24"/>
          <w:lang w:eastAsia="tr-TR"/>
        </w:rPr>
        <w:t>rekâik</w:t>
      </w:r>
      <w:proofErr w:type="spellEnd"/>
      <w:r w:rsidRPr="00DE2039">
        <w:rPr>
          <w:rFonts w:ascii="Times New Roman" w:eastAsia="Times New Roman" w:hAnsi="Times New Roman" w:cs="Times New Roman"/>
          <w:sz w:val="24"/>
          <w:szCs w:val="24"/>
          <w:lang w:eastAsia="tr-TR"/>
        </w:rPr>
        <w:t>, 64.</w:t>
      </w:r>
      <w:r w:rsidRPr="00DE2039">
        <w:rPr>
          <w:rFonts w:ascii="Times New Roman" w:eastAsia="Times New Roman" w:hAnsi="Times New Roman" w:cs="Times New Roman"/>
          <w:sz w:val="24"/>
          <w:szCs w:val="24"/>
          <w:lang w:eastAsia="tr-TR"/>
        </w:rPr>
        <w:br/>
        <w:t> </w:t>
      </w:r>
    </w:p>
    <w:p w:rsidR="00FE165A" w:rsidRDefault="00746BAB"/>
    <w:sectPr w:rsidR="00FE165A" w:rsidSect="00746BAB">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E2039"/>
    <w:rsid w:val="003559E9"/>
    <w:rsid w:val="00625C82"/>
    <w:rsid w:val="00746BAB"/>
    <w:rsid w:val="00876A1E"/>
    <w:rsid w:val="00B81CF3"/>
    <w:rsid w:val="00CB7F04"/>
    <w:rsid w:val="00DE203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2039"/>
    <w:rPr>
      <w:color w:val="0000FF"/>
      <w:u w:val="single"/>
    </w:rPr>
  </w:style>
  <w:style w:type="character" w:styleId="Vurgu">
    <w:name w:val="Emphasis"/>
    <w:basedOn w:val="VarsaylanParagrafYazTipi"/>
    <w:uiPriority w:val="20"/>
    <w:qFormat/>
    <w:rsid w:val="00DE2039"/>
    <w:rPr>
      <w:i/>
      <w:iCs/>
    </w:rPr>
  </w:style>
  <w:style w:type="character" w:styleId="Gl">
    <w:name w:val="Strong"/>
    <w:basedOn w:val="VarsaylanParagrafYazTipi"/>
    <w:uiPriority w:val="22"/>
    <w:qFormat/>
    <w:rsid w:val="00DE2039"/>
    <w:rPr>
      <w:b/>
      <w:bCs/>
    </w:rPr>
  </w:style>
</w:styles>
</file>

<file path=word/webSettings.xml><?xml version="1.0" encoding="utf-8"?>
<w:webSettings xmlns:r="http://schemas.openxmlformats.org/officeDocument/2006/relationships" xmlns:w="http://schemas.openxmlformats.org/wordprocessingml/2006/main">
  <w:divs>
    <w:div w:id="1154495495">
      <w:bodyDiv w:val="1"/>
      <w:marLeft w:val="0"/>
      <w:marRight w:val="0"/>
      <w:marTop w:val="0"/>
      <w:marBottom w:val="0"/>
      <w:divBdr>
        <w:top w:val="none" w:sz="0" w:space="0" w:color="auto"/>
        <w:left w:val="none" w:sz="0" w:space="0" w:color="auto"/>
        <w:bottom w:val="none" w:sz="0" w:space="0" w:color="auto"/>
        <w:right w:val="none" w:sz="0" w:space="0" w:color="auto"/>
      </w:divBdr>
      <w:divsChild>
        <w:div w:id="900092255">
          <w:marLeft w:val="0"/>
          <w:marRight w:val="0"/>
          <w:marTop w:val="0"/>
          <w:marBottom w:val="0"/>
          <w:divBdr>
            <w:top w:val="none" w:sz="0" w:space="0" w:color="auto"/>
            <w:left w:val="none" w:sz="0" w:space="0" w:color="auto"/>
            <w:bottom w:val="none" w:sz="0" w:space="0" w:color="auto"/>
            <w:right w:val="none" w:sz="0" w:space="0" w:color="auto"/>
          </w:divBdr>
          <w:divsChild>
            <w:div w:id="1585334128">
              <w:marLeft w:val="0"/>
              <w:marRight w:val="0"/>
              <w:marTop w:val="0"/>
              <w:marBottom w:val="0"/>
              <w:divBdr>
                <w:top w:val="none" w:sz="0" w:space="0" w:color="auto"/>
                <w:left w:val="none" w:sz="0" w:space="0" w:color="auto"/>
                <w:bottom w:val="none" w:sz="0" w:space="0" w:color="auto"/>
                <w:right w:val="none" w:sz="0" w:space="0" w:color="auto"/>
              </w:divBdr>
              <w:divsChild>
                <w:div w:id="1740444966">
                  <w:marLeft w:val="0"/>
                  <w:marRight w:val="0"/>
                  <w:marTop w:val="0"/>
                  <w:marBottom w:val="0"/>
                  <w:divBdr>
                    <w:top w:val="none" w:sz="0" w:space="0" w:color="auto"/>
                    <w:left w:val="none" w:sz="0" w:space="0" w:color="auto"/>
                    <w:bottom w:val="none" w:sz="0" w:space="0" w:color="auto"/>
                    <w:right w:val="none" w:sz="0" w:space="0" w:color="auto"/>
                  </w:divBdr>
                  <w:divsChild>
                    <w:div w:id="738209014">
                      <w:marLeft w:val="0"/>
                      <w:marRight w:val="0"/>
                      <w:marTop w:val="0"/>
                      <w:marBottom w:val="0"/>
                      <w:divBdr>
                        <w:top w:val="none" w:sz="0" w:space="0" w:color="auto"/>
                        <w:left w:val="none" w:sz="0" w:space="0" w:color="auto"/>
                        <w:bottom w:val="none" w:sz="0" w:space="0" w:color="auto"/>
                        <w:right w:val="none" w:sz="0" w:space="0" w:color="auto"/>
                      </w:divBdr>
                      <w:divsChild>
                        <w:div w:id="144930679">
                          <w:marLeft w:val="0"/>
                          <w:marRight w:val="0"/>
                          <w:marTop w:val="0"/>
                          <w:marBottom w:val="0"/>
                          <w:divBdr>
                            <w:top w:val="none" w:sz="0" w:space="0" w:color="auto"/>
                            <w:left w:val="none" w:sz="0" w:space="0" w:color="auto"/>
                            <w:bottom w:val="none" w:sz="0" w:space="0" w:color="auto"/>
                            <w:right w:val="none" w:sz="0" w:space="0" w:color="auto"/>
                          </w:divBdr>
                          <w:divsChild>
                            <w:div w:id="1104572774">
                              <w:marLeft w:val="0"/>
                              <w:marRight w:val="0"/>
                              <w:marTop w:val="0"/>
                              <w:marBottom w:val="0"/>
                              <w:divBdr>
                                <w:top w:val="none" w:sz="0" w:space="0" w:color="auto"/>
                                <w:left w:val="none" w:sz="0" w:space="0" w:color="auto"/>
                                <w:bottom w:val="none" w:sz="0" w:space="0" w:color="auto"/>
                                <w:right w:val="none" w:sz="0" w:space="0" w:color="auto"/>
                              </w:divBdr>
                              <w:divsChild>
                                <w:div w:id="618143684">
                                  <w:marLeft w:val="0"/>
                                  <w:marRight w:val="0"/>
                                  <w:marTop w:val="0"/>
                                  <w:marBottom w:val="0"/>
                                  <w:divBdr>
                                    <w:top w:val="none" w:sz="0" w:space="0" w:color="auto"/>
                                    <w:left w:val="none" w:sz="0" w:space="0" w:color="auto"/>
                                    <w:bottom w:val="none" w:sz="0" w:space="0" w:color="auto"/>
                                    <w:right w:val="none" w:sz="0" w:space="0" w:color="auto"/>
                                  </w:divBdr>
                                  <w:divsChild>
                                    <w:div w:id="1720663128">
                                      <w:marLeft w:val="0"/>
                                      <w:marRight w:val="0"/>
                                      <w:marTop w:val="0"/>
                                      <w:marBottom w:val="0"/>
                                      <w:divBdr>
                                        <w:top w:val="none" w:sz="0" w:space="0" w:color="auto"/>
                                        <w:left w:val="none" w:sz="0" w:space="0" w:color="auto"/>
                                        <w:bottom w:val="none" w:sz="0" w:space="0" w:color="auto"/>
                                        <w:right w:val="none" w:sz="0" w:space="0" w:color="auto"/>
                                      </w:divBdr>
                                      <w:divsChild>
                                        <w:div w:id="1543328477">
                                          <w:marLeft w:val="0"/>
                                          <w:marRight w:val="0"/>
                                          <w:marTop w:val="0"/>
                                          <w:marBottom w:val="0"/>
                                          <w:divBdr>
                                            <w:top w:val="none" w:sz="0" w:space="0" w:color="auto"/>
                                            <w:left w:val="none" w:sz="0" w:space="0" w:color="auto"/>
                                            <w:bottom w:val="none" w:sz="0" w:space="0" w:color="auto"/>
                                            <w:right w:val="none" w:sz="0" w:space="0" w:color="auto"/>
                                          </w:divBdr>
                                        </w:div>
                                        <w:div w:id="18287720">
                                          <w:marLeft w:val="0"/>
                                          <w:marRight w:val="0"/>
                                          <w:marTop w:val="0"/>
                                          <w:marBottom w:val="0"/>
                                          <w:divBdr>
                                            <w:top w:val="none" w:sz="0" w:space="0" w:color="auto"/>
                                            <w:left w:val="none" w:sz="0" w:space="0" w:color="auto"/>
                                            <w:bottom w:val="none" w:sz="0" w:space="0" w:color="auto"/>
                                            <w:right w:val="none" w:sz="0" w:space="0" w:color="auto"/>
                                          </w:divBdr>
                                        </w:div>
                                        <w:div w:id="2060585760">
                                          <w:marLeft w:val="0"/>
                                          <w:marRight w:val="0"/>
                                          <w:marTop w:val="0"/>
                                          <w:marBottom w:val="0"/>
                                          <w:divBdr>
                                            <w:top w:val="none" w:sz="0" w:space="0" w:color="auto"/>
                                            <w:left w:val="none" w:sz="0" w:space="0" w:color="auto"/>
                                            <w:bottom w:val="none" w:sz="0" w:space="0" w:color="auto"/>
                                            <w:right w:val="none" w:sz="0" w:space="0" w:color="auto"/>
                                          </w:divBdr>
                                        </w:div>
                                        <w:div w:id="1237473544">
                                          <w:marLeft w:val="0"/>
                                          <w:marRight w:val="0"/>
                                          <w:marTop w:val="0"/>
                                          <w:marBottom w:val="0"/>
                                          <w:divBdr>
                                            <w:top w:val="none" w:sz="0" w:space="0" w:color="auto"/>
                                            <w:left w:val="none" w:sz="0" w:space="0" w:color="auto"/>
                                            <w:bottom w:val="none" w:sz="0" w:space="0" w:color="auto"/>
                                            <w:right w:val="none" w:sz="0" w:space="0" w:color="auto"/>
                                          </w:divBdr>
                                        </w:div>
                                        <w:div w:id="952637101">
                                          <w:marLeft w:val="0"/>
                                          <w:marRight w:val="0"/>
                                          <w:marTop w:val="0"/>
                                          <w:marBottom w:val="0"/>
                                          <w:divBdr>
                                            <w:top w:val="none" w:sz="0" w:space="0" w:color="auto"/>
                                            <w:left w:val="none" w:sz="0" w:space="0" w:color="auto"/>
                                            <w:bottom w:val="none" w:sz="0" w:space="0" w:color="auto"/>
                                            <w:right w:val="none" w:sz="0" w:space="0" w:color="auto"/>
                                          </w:divBdr>
                                        </w:div>
                                        <w:div w:id="1791971971">
                                          <w:marLeft w:val="0"/>
                                          <w:marRight w:val="0"/>
                                          <w:marTop w:val="0"/>
                                          <w:marBottom w:val="0"/>
                                          <w:divBdr>
                                            <w:top w:val="none" w:sz="0" w:space="0" w:color="auto"/>
                                            <w:left w:val="none" w:sz="0" w:space="0" w:color="auto"/>
                                            <w:bottom w:val="none" w:sz="0" w:space="0" w:color="auto"/>
                                            <w:right w:val="none" w:sz="0" w:space="0" w:color="auto"/>
                                          </w:divBdr>
                                        </w:div>
                                        <w:div w:id="20780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nihaberler.com/Kategori/hutbel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nihaberler.com/Kategori/hutbel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Kategori/hutbeler" TargetMode="External"/><Relationship Id="rId11" Type="http://schemas.openxmlformats.org/officeDocument/2006/relationships/hyperlink" Target="http://dinihaberler.com/Kategori/hutbeler" TargetMode="External"/><Relationship Id="rId5" Type="http://schemas.openxmlformats.org/officeDocument/2006/relationships/hyperlink" Target="http://dinihaberler.com/Kategori/hutbeler" TargetMode="External"/><Relationship Id="rId10" Type="http://schemas.openxmlformats.org/officeDocument/2006/relationships/hyperlink" Target="http://dinihaberler.com/Kategori/hutbeler" TargetMode="External"/><Relationship Id="rId4" Type="http://schemas.openxmlformats.org/officeDocument/2006/relationships/hyperlink" Target="http://dinihaberler.com/Kategori/hutbeler" TargetMode="External"/><Relationship Id="rId9" Type="http://schemas.openxmlformats.org/officeDocument/2006/relationships/hyperlink" Target="http://dinihaberler.com/Kategori/hutb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981</Words>
  <Characters>5595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2014-12-11T12:19:00Z</dcterms:created>
  <dcterms:modified xsi:type="dcterms:W3CDTF">2014-12-11T12:50:00Z</dcterms:modified>
</cp:coreProperties>
</file>