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62" w:rsidRPr="00933662" w:rsidRDefault="00933662" w:rsidP="00933662">
      <w:pPr>
        <w:bidi/>
        <w:spacing w:line="276" w:lineRule="auto"/>
        <w:jc w:val="both"/>
        <w:rPr>
          <w:rFonts w:ascii="Traditional Arabic" w:hAnsi="Traditional Arabic" w:cs="Traditional Arabic"/>
          <w:color w:val="000080"/>
          <w:sz w:val="36"/>
          <w:szCs w:val="36"/>
        </w:rPr>
      </w:pPr>
      <w:r w:rsidRPr="00FC5080">
        <w:rPr>
          <w:rFonts w:ascii="Urdu Typesetting" w:hAnsi="Urdu Typesetting" w:cs="Urdu Typesetting"/>
          <w:rtl/>
        </w:rPr>
        <w:t>بسم الله الرحمن الرحيم</w:t>
      </w:r>
      <w:r w:rsidRPr="001433C9">
        <w:rPr>
          <w:rFonts w:ascii="Traditional Arabic" w:hAnsi="Traditional Arabic" w:cs="Traditional Arabic"/>
          <w:color w:val="000080"/>
        </w:rPr>
        <w:t xml:space="preserve">  </w:t>
      </w:r>
      <w:r w:rsidRPr="00933662">
        <w:rPr>
          <w:rFonts w:ascii="Traditional Arabic" w:hAnsi="Traditional Arabic" w:cs="Traditional Arabic"/>
          <w:color w:val="000080"/>
          <w:sz w:val="36"/>
          <w:szCs w:val="36"/>
          <w:rtl/>
        </w:rPr>
        <w:t xml:space="preserve">وَالْمُؤْمِنُونَ وَالْمُؤْمِنَاتُ بَعْضُهُمْ اَوْلِيَاءُ بَعْضٍ يَاْمُرُونَ بِالْمَعْرُوفِ وَيَنْهَوْنَ عَنِ الْمُنْكَرِ وَيُقِيمُونَ الصَّلَوةَ وَيُؤْتُونَ الزَّكَوةَ وَيُطِيعُونَ اللَّهَ وَرَسُولَهُ اُولَئِكَ سَيَرْحَمُهُمُ اللَّهُ اِنَّ اللَّهَ عَزِيزٌ حَكِيمٌ </w:t>
      </w:r>
      <w:r w:rsidRPr="00933662">
        <w:rPr>
          <w:rFonts w:ascii="Traditional Arabic" w:hAnsi="Traditional Arabic" w:cs="Traditional Arabic"/>
          <w:color w:val="000080"/>
          <w:rtl/>
        </w:rPr>
        <w:t>(</w:t>
      </w:r>
      <w:r w:rsidRPr="00933662">
        <w:rPr>
          <w:rFonts w:ascii="Traditional Arabic" w:hAnsi="Traditional Arabic" w:cs="Traditional Arabic"/>
          <w:color w:val="000080"/>
        </w:rPr>
        <w:t>Tevbe:71</w:t>
      </w:r>
      <w:r w:rsidRPr="00933662">
        <w:rPr>
          <w:rFonts w:ascii="Traditional Arabic" w:hAnsi="Traditional Arabic" w:cs="Traditional Arabic"/>
          <w:color w:val="000080"/>
          <w:rtl/>
        </w:rPr>
        <w:t>)</w:t>
      </w:r>
      <w:r w:rsidRPr="00933662">
        <w:rPr>
          <w:rFonts w:ascii="Traditional Arabic" w:hAnsi="Traditional Arabic" w:cs="Traditional Arabic"/>
          <w:color w:val="000080"/>
          <w:sz w:val="36"/>
          <w:szCs w:val="36"/>
          <w:rtl/>
        </w:rPr>
        <w:t xml:space="preserve"> </w:t>
      </w:r>
    </w:p>
    <w:p w:rsidR="00933662" w:rsidRPr="003022CD" w:rsidRDefault="00933662" w:rsidP="00933662">
      <w:pPr>
        <w:bidi/>
        <w:spacing w:line="276" w:lineRule="auto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1A3DDF">
        <w:rPr>
          <w:rFonts w:ascii="Traditional Arabic" w:hAnsi="Traditional Arabic" w:cs="Traditional Arabic"/>
          <w:bCs/>
          <w:sz w:val="28"/>
          <w:szCs w:val="28"/>
          <w:rtl/>
        </w:rPr>
        <w:t>قَالَ رَسُولُ اللَّهِ</w:t>
      </w:r>
      <w:r w:rsidRPr="001A3DDF">
        <w:rPr>
          <w:rFonts w:ascii="Urdu Typesetting" w:hAnsi="Urdu Typesetting" w:cs="Urdu Typesetting"/>
          <w:bCs/>
          <w:sz w:val="28"/>
          <w:szCs w:val="28"/>
          <w:rtl/>
        </w:rPr>
        <w:t xml:space="preserve"> صلى اللهُ عليهِ وسلم</w:t>
      </w:r>
      <w:r w:rsidRPr="001A3DDF">
        <w:rPr>
          <w:rFonts w:ascii="Urdu Typesetting" w:hAnsi="Urdu Typesetting" w:cs="Urdu Typesetting"/>
          <w:sz w:val="12"/>
          <w:szCs w:val="12"/>
        </w:rPr>
        <w:t xml:space="preserve"> </w:t>
      </w:r>
      <w:r w:rsidRPr="001A3DDF">
        <w:rPr>
          <w:sz w:val="14"/>
          <w:szCs w:val="14"/>
        </w:rPr>
        <w:t xml:space="preserve">  :</w:t>
      </w:r>
      <w:r>
        <w:rPr>
          <w:rFonts w:ascii="Traditional Arabic" w:hAnsi="Traditional Arabic" w:cs="Traditional Arabic"/>
          <w:color w:val="000080"/>
          <w:sz w:val="48"/>
          <w:szCs w:val="48"/>
        </w:rPr>
        <w:t xml:space="preserve"> </w:t>
      </w:r>
      <w:r w:rsidRPr="001A1A2E">
        <w:rPr>
          <w:rFonts w:ascii="Traditional Arabic" w:hAnsi="Traditional Arabic" w:cs="Traditional Arabic"/>
          <w:color w:val="000080"/>
          <w:sz w:val="44"/>
          <w:szCs w:val="44"/>
          <w:rtl/>
        </w:rPr>
        <w:t>خَيْرُكُمْ مَنْ يُرجَى خَيْرُهُ وَيُؤْمَنُ شَرُّهُ، وَشَرُّكُمْ مَنْ</w:t>
      </w:r>
      <w:r w:rsidRPr="001A1A2E">
        <w:rPr>
          <w:rFonts w:ascii="Traditional Arabic" w:hAnsi="Traditional Arabic" w:cs="Traditional Arabic"/>
          <w:color w:val="000080"/>
          <w:sz w:val="44"/>
          <w:szCs w:val="44"/>
        </w:rPr>
        <w:t xml:space="preserve"> </w:t>
      </w:r>
      <w:r w:rsidRPr="001A1A2E">
        <w:rPr>
          <w:rFonts w:ascii="Traditional Arabic" w:hAnsi="Traditional Arabic" w:cs="Traditional Arabic"/>
          <w:color w:val="000080"/>
          <w:sz w:val="44"/>
          <w:szCs w:val="44"/>
          <w:rtl/>
        </w:rPr>
        <w:t>لَايُرْجَىَ خَيْرُهُ وَلَا يُؤْمَنُ شَرُّهُ</w:t>
      </w:r>
    </w:p>
    <w:p w:rsidR="00E12D37" w:rsidRPr="00ED47BC" w:rsidRDefault="000F5F8A" w:rsidP="00A31398">
      <w:pPr>
        <w:spacing w:before="120"/>
        <w:ind w:firstLine="425"/>
        <w:rPr>
          <w:rFonts w:eastAsia="Calibri"/>
          <w:b/>
          <w:sz w:val="23"/>
          <w:szCs w:val="23"/>
          <w:lang w:eastAsia="en-US"/>
        </w:rPr>
      </w:pPr>
      <w:r w:rsidRPr="00ED47BC">
        <w:rPr>
          <w:rFonts w:eastAsia="Calibri"/>
          <w:b/>
          <w:sz w:val="23"/>
          <w:szCs w:val="23"/>
          <w:lang w:eastAsia="en-US"/>
        </w:rPr>
        <w:t xml:space="preserve">ÖRNEK </w:t>
      </w:r>
      <w:r w:rsidR="00176279" w:rsidRPr="00ED47BC">
        <w:rPr>
          <w:rFonts w:eastAsia="Calibri"/>
          <w:b/>
          <w:sz w:val="23"/>
          <w:szCs w:val="23"/>
          <w:lang w:eastAsia="en-US"/>
        </w:rPr>
        <w:t>İNSAN: MÜMİN</w:t>
      </w:r>
    </w:p>
    <w:p w:rsidR="00E12D37" w:rsidRPr="00ED47BC" w:rsidRDefault="00E12D37" w:rsidP="00A31398">
      <w:pPr>
        <w:ind w:firstLine="425"/>
        <w:jc w:val="both"/>
        <w:rPr>
          <w:rFonts w:eastAsia="Calibri"/>
          <w:b/>
          <w:sz w:val="23"/>
          <w:szCs w:val="23"/>
          <w:lang w:eastAsia="en-US"/>
        </w:rPr>
      </w:pPr>
      <w:r w:rsidRPr="00ED47BC">
        <w:rPr>
          <w:rFonts w:eastAsia="Calibri"/>
          <w:b/>
          <w:sz w:val="23"/>
          <w:szCs w:val="23"/>
          <w:lang w:eastAsia="en-US"/>
        </w:rPr>
        <w:t xml:space="preserve">Cumanız Mübarek Olsun </w:t>
      </w:r>
      <w:r w:rsidR="00F40A81" w:rsidRPr="00ED47BC">
        <w:rPr>
          <w:rFonts w:eastAsia="Calibri"/>
          <w:b/>
          <w:sz w:val="23"/>
          <w:szCs w:val="23"/>
          <w:lang w:eastAsia="en-US"/>
        </w:rPr>
        <w:t xml:space="preserve">Aziz </w:t>
      </w:r>
      <w:r w:rsidRPr="00ED47BC">
        <w:rPr>
          <w:rFonts w:eastAsia="Calibri"/>
          <w:b/>
          <w:sz w:val="23"/>
          <w:szCs w:val="23"/>
          <w:lang w:eastAsia="en-US"/>
        </w:rPr>
        <w:t>Kardeşlerim!</w:t>
      </w:r>
    </w:p>
    <w:p w:rsidR="00ED47BC" w:rsidRPr="001A1A2E" w:rsidRDefault="00ED47BC" w:rsidP="00933662">
      <w:pPr>
        <w:spacing w:after="120"/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1A1A2E">
        <w:rPr>
          <w:rFonts w:eastAsia="Calibri"/>
          <w:sz w:val="24"/>
          <w:szCs w:val="24"/>
          <w:lang w:eastAsia="en-US"/>
        </w:rPr>
        <w:t>Yüce Rabbimiz, okuduğum âyet-i kerimede şöyle buyuruyor: “</w:t>
      </w:r>
      <w:r w:rsidRPr="001A1A2E">
        <w:rPr>
          <w:rFonts w:eastAsia="Calibri"/>
          <w:b/>
          <w:bCs/>
          <w:sz w:val="24"/>
          <w:szCs w:val="24"/>
          <w:lang w:eastAsia="en-US"/>
        </w:rPr>
        <w:t>Mümin erkekler ve mümin kadınlar birbirlerin</w:t>
      </w:r>
      <w:r w:rsidR="00B117E3" w:rsidRPr="001A1A2E">
        <w:rPr>
          <w:rFonts w:eastAsia="Calibri"/>
          <w:b/>
          <w:bCs/>
          <w:sz w:val="24"/>
          <w:szCs w:val="24"/>
          <w:lang w:eastAsia="en-US"/>
        </w:rPr>
        <w:t xml:space="preserve">e dostturlar. </w:t>
      </w:r>
      <w:r w:rsidRPr="001A1A2E">
        <w:rPr>
          <w:rFonts w:eastAsia="Calibri"/>
          <w:b/>
          <w:bCs/>
          <w:sz w:val="24"/>
          <w:szCs w:val="24"/>
          <w:lang w:eastAsia="en-US"/>
        </w:rPr>
        <w:t>İyiliği emreder, kötülükten alıkoyarlar. Namazı dosdoğru kılar, zekâtı verirler. Allah’a ve Resûlüne itaat ederler. İşte bunlara Allah merhamet edecektir. Şüphesiz Allah mutlak güç sahibidir, hüküm ve hikmet sahibidir.”</w:t>
      </w:r>
    </w:p>
    <w:p w:rsidR="00E12D37" w:rsidRPr="001A1A2E" w:rsidRDefault="00DB4738" w:rsidP="00933662">
      <w:pPr>
        <w:spacing w:after="120"/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1A1A2E">
        <w:rPr>
          <w:rFonts w:eastAsia="Calibri"/>
          <w:sz w:val="24"/>
          <w:szCs w:val="24"/>
          <w:lang w:eastAsia="en-US"/>
        </w:rPr>
        <w:t xml:space="preserve">Peygamberimiz (s.a.s), </w:t>
      </w:r>
      <w:r w:rsidR="00A131C9" w:rsidRPr="001A1A2E">
        <w:rPr>
          <w:rFonts w:eastAsia="Calibri"/>
          <w:sz w:val="24"/>
          <w:szCs w:val="24"/>
          <w:lang w:eastAsia="en-US"/>
        </w:rPr>
        <w:t xml:space="preserve">bir gün sahabeye </w:t>
      </w:r>
      <w:r w:rsidR="00E12D37" w:rsidRPr="001A1A2E">
        <w:rPr>
          <w:rFonts w:eastAsia="Calibri"/>
          <w:b/>
          <w:bCs/>
          <w:sz w:val="24"/>
          <w:szCs w:val="24"/>
          <w:lang w:eastAsia="en-US"/>
        </w:rPr>
        <w:t xml:space="preserve">“Hanginizin </w:t>
      </w:r>
      <w:r w:rsidR="00F40A81" w:rsidRPr="001A1A2E">
        <w:rPr>
          <w:rFonts w:eastAsia="Calibri"/>
          <w:b/>
          <w:bCs/>
          <w:sz w:val="24"/>
          <w:szCs w:val="24"/>
          <w:lang w:eastAsia="en-US"/>
        </w:rPr>
        <w:t xml:space="preserve">iyi, hanginizin kötü insan olduğunu </w:t>
      </w:r>
      <w:r w:rsidR="00E12D37" w:rsidRPr="001A1A2E">
        <w:rPr>
          <w:rFonts w:eastAsia="Calibri"/>
          <w:b/>
          <w:bCs/>
          <w:sz w:val="24"/>
          <w:szCs w:val="24"/>
          <w:lang w:eastAsia="en-US"/>
        </w:rPr>
        <w:t xml:space="preserve">size haber vereyim mi?” </w:t>
      </w:r>
      <w:r w:rsidR="00121F55" w:rsidRPr="001A1A2E">
        <w:rPr>
          <w:rFonts w:eastAsia="Calibri"/>
          <w:sz w:val="24"/>
          <w:szCs w:val="24"/>
          <w:lang w:eastAsia="en-US"/>
        </w:rPr>
        <w:t>diye sordu</w:t>
      </w:r>
      <w:r w:rsidR="00ED47BC" w:rsidRPr="001A1A2E">
        <w:rPr>
          <w:rFonts w:eastAsia="Calibri"/>
          <w:sz w:val="24"/>
          <w:szCs w:val="24"/>
          <w:lang w:eastAsia="en-US"/>
        </w:rPr>
        <w:t xml:space="preserve"> ve ardından </w:t>
      </w:r>
      <w:r w:rsidR="00E12D37" w:rsidRPr="001A1A2E">
        <w:rPr>
          <w:rFonts w:eastAsia="Calibri"/>
          <w:sz w:val="24"/>
          <w:szCs w:val="24"/>
          <w:lang w:eastAsia="en-US"/>
        </w:rPr>
        <w:t xml:space="preserve">şöyle buyurdu: </w:t>
      </w:r>
      <w:r w:rsidR="00E12D37" w:rsidRPr="001A1A2E">
        <w:rPr>
          <w:rFonts w:eastAsia="Calibri"/>
          <w:b/>
          <w:bCs/>
          <w:sz w:val="24"/>
          <w:szCs w:val="24"/>
          <w:lang w:eastAsia="en-US"/>
        </w:rPr>
        <w:t>“</w:t>
      </w:r>
      <w:r w:rsidR="00121F55" w:rsidRPr="001A1A2E">
        <w:rPr>
          <w:rFonts w:eastAsia="Calibri"/>
          <w:b/>
          <w:bCs/>
          <w:sz w:val="24"/>
          <w:szCs w:val="24"/>
          <w:lang w:eastAsia="en-US"/>
        </w:rPr>
        <w:t xml:space="preserve">İyi olanınız, </w:t>
      </w:r>
      <w:r w:rsidR="00E12D37" w:rsidRPr="001A1A2E">
        <w:rPr>
          <w:rFonts w:eastAsia="Calibri"/>
          <w:b/>
          <w:bCs/>
          <w:sz w:val="24"/>
          <w:szCs w:val="24"/>
          <w:lang w:eastAsia="en-US"/>
        </w:rPr>
        <w:t xml:space="preserve">kendisinden </w:t>
      </w:r>
      <w:r w:rsidR="00B117E3" w:rsidRPr="001A1A2E">
        <w:rPr>
          <w:rFonts w:eastAsia="Calibri"/>
          <w:b/>
          <w:bCs/>
          <w:sz w:val="24"/>
          <w:szCs w:val="24"/>
          <w:lang w:eastAsia="en-US"/>
        </w:rPr>
        <w:t xml:space="preserve">herkesin </w:t>
      </w:r>
      <w:r w:rsidR="00F55B20" w:rsidRPr="001A1A2E">
        <w:rPr>
          <w:rFonts w:eastAsia="Calibri"/>
          <w:b/>
          <w:bCs/>
          <w:sz w:val="24"/>
          <w:szCs w:val="24"/>
          <w:lang w:eastAsia="en-US"/>
        </w:rPr>
        <w:t xml:space="preserve">hayır </w:t>
      </w:r>
      <w:r w:rsidR="00121F55" w:rsidRPr="001A1A2E">
        <w:rPr>
          <w:rFonts w:eastAsia="Calibri"/>
          <w:b/>
          <w:bCs/>
          <w:sz w:val="24"/>
          <w:szCs w:val="24"/>
          <w:lang w:eastAsia="en-US"/>
        </w:rPr>
        <w:t>um</w:t>
      </w:r>
      <w:r w:rsidR="00B117E3" w:rsidRPr="001A1A2E">
        <w:rPr>
          <w:rFonts w:eastAsia="Calibri"/>
          <w:b/>
          <w:bCs/>
          <w:sz w:val="24"/>
          <w:szCs w:val="24"/>
          <w:lang w:eastAsia="en-US"/>
        </w:rPr>
        <w:t xml:space="preserve">duğu </w:t>
      </w:r>
      <w:r w:rsidR="00121F55" w:rsidRPr="001A1A2E">
        <w:rPr>
          <w:rFonts w:eastAsia="Calibri"/>
          <w:b/>
          <w:bCs/>
          <w:sz w:val="24"/>
          <w:szCs w:val="24"/>
          <w:lang w:eastAsia="en-US"/>
        </w:rPr>
        <w:t xml:space="preserve">ve </w:t>
      </w:r>
      <w:r w:rsidR="00F55B20" w:rsidRPr="001A1A2E">
        <w:rPr>
          <w:rFonts w:eastAsia="Calibri"/>
          <w:b/>
          <w:bCs/>
          <w:sz w:val="24"/>
          <w:szCs w:val="24"/>
          <w:lang w:eastAsia="en-US"/>
        </w:rPr>
        <w:t xml:space="preserve">şerrinden </w:t>
      </w:r>
      <w:r w:rsidR="00E12D37" w:rsidRPr="001A1A2E">
        <w:rPr>
          <w:rFonts w:eastAsia="Calibri"/>
          <w:b/>
          <w:bCs/>
          <w:sz w:val="24"/>
          <w:szCs w:val="24"/>
          <w:lang w:eastAsia="en-US"/>
        </w:rPr>
        <w:t>emin ol</w:t>
      </w:r>
      <w:r w:rsidR="00B117E3" w:rsidRPr="001A1A2E">
        <w:rPr>
          <w:rFonts w:eastAsia="Calibri"/>
          <w:b/>
          <w:bCs/>
          <w:sz w:val="24"/>
          <w:szCs w:val="24"/>
          <w:lang w:eastAsia="en-US"/>
        </w:rPr>
        <w:t xml:space="preserve">duğu kimsedir. </w:t>
      </w:r>
      <w:r w:rsidR="00121F55" w:rsidRPr="001A1A2E">
        <w:rPr>
          <w:rFonts w:eastAsia="Calibri"/>
          <w:b/>
          <w:bCs/>
          <w:sz w:val="24"/>
          <w:szCs w:val="24"/>
          <w:lang w:eastAsia="en-US"/>
        </w:rPr>
        <w:t xml:space="preserve">Kötü </w:t>
      </w:r>
      <w:r w:rsidR="00E12D37" w:rsidRPr="001A1A2E">
        <w:rPr>
          <w:rFonts w:eastAsia="Calibri"/>
          <w:b/>
          <w:bCs/>
          <w:sz w:val="24"/>
          <w:szCs w:val="24"/>
          <w:lang w:eastAsia="en-US"/>
        </w:rPr>
        <w:t xml:space="preserve">olanınız ise kendisinden </w:t>
      </w:r>
      <w:r w:rsidR="00B117E3" w:rsidRPr="001A1A2E">
        <w:rPr>
          <w:rFonts w:eastAsia="Calibri"/>
          <w:b/>
          <w:bCs/>
          <w:sz w:val="24"/>
          <w:szCs w:val="24"/>
          <w:lang w:eastAsia="en-US"/>
        </w:rPr>
        <w:t xml:space="preserve">hiç kimsenin </w:t>
      </w:r>
      <w:r w:rsidR="00E12D37" w:rsidRPr="001A1A2E">
        <w:rPr>
          <w:rFonts w:eastAsia="Calibri"/>
          <w:b/>
          <w:bCs/>
          <w:sz w:val="24"/>
          <w:szCs w:val="24"/>
          <w:lang w:eastAsia="en-US"/>
        </w:rPr>
        <w:t>hayır</w:t>
      </w:r>
      <w:r w:rsidR="00121F55" w:rsidRPr="001A1A2E">
        <w:rPr>
          <w:rFonts w:eastAsia="Calibri"/>
          <w:b/>
          <w:bCs/>
          <w:sz w:val="24"/>
          <w:szCs w:val="24"/>
          <w:lang w:eastAsia="en-US"/>
        </w:rPr>
        <w:t xml:space="preserve"> um</w:t>
      </w:r>
      <w:r w:rsidR="00B117E3" w:rsidRPr="001A1A2E">
        <w:rPr>
          <w:rFonts w:eastAsia="Calibri"/>
          <w:b/>
          <w:bCs/>
          <w:sz w:val="24"/>
          <w:szCs w:val="24"/>
          <w:lang w:eastAsia="en-US"/>
        </w:rPr>
        <w:t>madığı v</w:t>
      </w:r>
      <w:r w:rsidR="00E12D37" w:rsidRPr="001A1A2E">
        <w:rPr>
          <w:rFonts w:eastAsia="Calibri"/>
          <w:b/>
          <w:bCs/>
          <w:sz w:val="24"/>
          <w:szCs w:val="24"/>
          <w:lang w:eastAsia="en-US"/>
        </w:rPr>
        <w:t xml:space="preserve">e </w:t>
      </w:r>
      <w:r w:rsidR="00121F55" w:rsidRPr="001A1A2E">
        <w:rPr>
          <w:rFonts w:eastAsia="Calibri"/>
          <w:b/>
          <w:bCs/>
          <w:sz w:val="24"/>
          <w:szCs w:val="24"/>
          <w:lang w:eastAsia="en-US"/>
        </w:rPr>
        <w:t xml:space="preserve">şerrinden </w:t>
      </w:r>
      <w:r w:rsidR="00E12D37" w:rsidRPr="001A1A2E">
        <w:rPr>
          <w:rFonts w:eastAsia="Calibri"/>
          <w:b/>
          <w:bCs/>
          <w:sz w:val="24"/>
          <w:szCs w:val="24"/>
          <w:lang w:eastAsia="en-US"/>
        </w:rPr>
        <w:t>emin ol</w:t>
      </w:r>
      <w:r w:rsidR="00B117E3" w:rsidRPr="001A1A2E">
        <w:rPr>
          <w:rFonts w:eastAsia="Calibri"/>
          <w:b/>
          <w:bCs/>
          <w:sz w:val="24"/>
          <w:szCs w:val="24"/>
          <w:lang w:eastAsia="en-US"/>
        </w:rPr>
        <w:t>madığı kimsedir.</w:t>
      </w:r>
      <w:r w:rsidR="00E12D37" w:rsidRPr="001A1A2E">
        <w:rPr>
          <w:rFonts w:eastAsia="Calibri"/>
          <w:b/>
          <w:bCs/>
          <w:sz w:val="24"/>
          <w:szCs w:val="24"/>
          <w:lang w:eastAsia="en-US"/>
        </w:rPr>
        <w:t>”</w:t>
      </w:r>
    </w:p>
    <w:p w:rsidR="00ED47BC" w:rsidRPr="001A1A2E" w:rsidRDefault="00ED47BC" w:rsidP="00A31398">
      <w:pPr>
        <w:ind w:firstLine="425"/>
        <w:jc w:val="both"/>
        <w:rPr>
          <w:rFonts w:eastAsia="Calibri"/>
          <w:b/>
          <w:sz w:val="24"/>
          <w:szCs w:val="24"/>
          <w:lang w:eastAsia="en-US"/>
        </w:rPr>
      </w:pPr>
      <w:r w:rsidRPr="001A1A2E">
        <w:rPr>
          <w:rFonts w:eastAsia="Calibri"/>
          <w:b/>
          <w:sz w:val="24"/>
          <w:szCs w:val="24"/>
          <w:lang w:eastAsia="en-US"/>
        </w:rPr>
        <w:t>Değerli Kardeşlerim!</w:t>
      </w:r>
    </w:p>
    <w:p w:rsidR="00E12D37" w:rsidRPr="001A1A2E" w:rsidRDefault="00E12D37" w:rsidP="00A31398">
      <w:pPr>
        <w:spacing w:after="120"/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1A1A2E">
        <w:rPr>
          <w:rFonts w:eastAsia="Calibri"/>
          <w:sz w:val="24"/>
          <w:szCs w:val="24"/>
          <w:lang w:eastAsia="en-US"/>
        </w:rPr>
        <w:t>Peygamber Efendimiz (s.a.s.)</w:t>
      </w:r>
      <w:r w:rsidR="00B117E3" w:rsidRPr="001A1A2E">
        <w:rPr>
          <w:rFonts w:eastAsia="Calibri"/>
          <w:sz w:val="24"/>
          <w:szCs w:val="24"/>
          <w:lang w:eastAsia="en-US"/>
        </w:rPr>
        <w:t xml:space="preserve">, </w:t>
      </w:r>
      <w:r w:rsidR="00ED47BC" w:rsidRPr="001A1A2E">
        <w:rPr>
          <w:rFonts w:eastAsia="Calibri"/>
          <w:sz w:val="24"/>
          <w:szCs w:val="24"/>
          <w:lang w:eastAsia="en-US"/>
        </w:rPr>
        <w:t xml:space="preserve">iyi bir müminin, örnek bir insanın nasıl olması gerektiğini sözleri ve </w:t>
      </w:r>
      <w:r w:rsidR="00F55B20" w:rsidRPr="001A1A2E">
        <w:rPr>
          <w:rFonts w:eastAsia="Calibri"/>
          <w:sz w:val="24"/>
          <w:szCs w:val="24"/>
          <w:lang w:eastAsia="en-US"/>
        </w:rPr>
        <w:t xml:space="preserve">yaşantısıyla </w:t>
      </w:r>
      <w:r w:rsidR="00ED47BC" w:rsidRPr="001A1A2E">
        <w:rPr>
          <w:rFonts w:eastAsia="Calibri"/>
          <w:sz w:val="24"/>
          <w:szCs w:val="24"/>
          <w:lang w:eastAsia="en-US"/>
        </w:rPr>
        <w:t xml:space="preserve">bizlere </w:t>
      </w:r>
      <w:r w:rsidR="00F55B20" w:rsidRPr="001A1A2E">
        <w:rPr>
          <w:rFonts w:eastAsia="Calibri"/>
          <w:sz w:val="24"/>
          <w:szCs w:val="24"/>
          <w:lang w:eastAsia="en-US"/>
        </w:rPr>
        <w:t xml:space="preserve">göstermiştir. </w:t>
      </w:r>
      <w:r w:rsidRPr="001A1A2E">
        <w:rPr>
          <w:rFonts w:eastAsia="Calibri"/>
          <w:sz w:val="24"/>
          <w:szCs w:val="24"/>
          <w:lang w:eastAsia="en-US"/>
        </w:rPr>
        <w:t xml:space="preserve">Geliniz bugünkü hutbemizde </w:t>
      </w:r>
      <w:r w:rsidR="00F55B20" w:rsidRPr="001A1A2E">
        <w:rPr>
          <w:rFonts w:eastAsia="Calibri"/>
          <w:sz w:val="24"/>
          <w:szCs w:val="24"/>
          <w:lang w:eastAsia="en-US"/>
        </w:rPr>
        <w:t>Muhammedü’l-</w:t>
      </w:r>
      <w:r w:rsidRPr="001A1A2E">
        <w:rPr>
          <w:rFonts w:eastAsia="Calibri"/>
          <w:sz w:val="24"/>
          <w:szCs w:val="24"/>
          <w:lang w:eastAsia="en-US"/>
        </w:rPr>
        <w:t>Emin</w:t>
      </w:r>
      <w:r w:rsidR="00F55B20" w:rsidRPr="001A1A2E">
        <w:rPr>
          <w:rFonts w:eastAsia="Calibri"/>
          <w:sz w:val="24"/>
          <w:szCs w:val="24"/>
          <w:lang w:eastAsia="en-US"/>
        </w:rPr>
        <w:t xml:space="preserve"> olan</w:t>
      </w:r>
      <w:r w:rsidRPr="001A1A2E">
        <w:rPr>
          <w:rFonts w:eastAsia="Calibri"/>
          <w:sz w:val="24"/>
          <w:szCs w:val="24"/>
          <w:lang w:eastAsia="en-US"/>
        </w:rPr>
        <w:t xml:space="preserve"> Peygamberi</w:t>
      </w:r>
      <w:r w:rsidR="00F55B20" w:rsidRPr="001A1A2E">
        <w:rPr>
          <w:rFonts w:eastAsia="Calibri"/>
          <w:sz w:val="24"/>
          <w:szCs w:val="24"/>
          <w:lang w:eastAsia="en-US"/>
        </w:rPr>
        <w:t xml:space="preserve">mizin ortaya koyduğu </w:t>
      </w:r>
      <w:r w:rsidR="00B117E3" w:rsidRPr="001A1A2E">
        <w:rPr>
          <w:rFonts w:eastAsia="Calibri"/>
          <w:sz w:val="24"/>
          <w:szCs w:val="24"/>
          <w:lang w:eastAsia="en-US"/>
        </w:rPr>
        <w:t xml:space="preserve">örnek </w:t>
      </w:r>
      <w:r w:rsidR="00F55B20" w:rsidRPr="001A1A2E">
        <w:rPr>
          <w:rFonts w:eastAsia="Calibri"/>
          <w:sz w:val="24"/>
          <w:szCs w:val="24"/>
          <w:lang w:eastAsia="en-US"/>
        </w:rPr>
        <w:t xml:space="preserve">bir </w:t>
      </w:r>
      <w:r w:rsidRPr="001A1A2E">
        <w:rPr>
          <w:rFonts w:eastAsia="Calibri"/>
          <w:sz w:val="24"/>
          <w:szCs w:val="24"/>
          <w:lang w:eastAsia="en-US"/>
        </w:rPr>
        <w:t>mümini</w:t>
      </w:r>
      <w:r w:rsidR="00F55B20" w:rsidRPr="001A1A2E">
        <w:rPr>
          <w:rFonts w:eastAsia="Calibri"/>
          <w:sz w:val="24"/>
          <w:szCs w:val="24"/>
          <w:lang w:eastAsia="en-US"/>
        </w:rPr>
        <w:t xml:space="preserve">n özelliklerine </w:t>
      </w:r>
      <w:r w:rsidR="00B117E3" w:rsidRPr="001A1A2E">
        <w:rPr>
          <w:rFonts w:eastAsia="Calibri"/>
          <w:sz w:val="24"/>
          <w:szCs w:val="24"/>
          <w:lang w:eastAsia="en-US"/>
        </w:rPr>
        <w:t xml:space="preserve">beraberce </w:t>
      </w:r>
      <w:r w:rsidR="00F55B20" w:rsidRPr="001A1A2E">
        <w:rPr>
          <w:rFonts w:eastAsia="Calibri"/>
          <w:sz w:val="24"/>
          <w:szCs w:val="24"/>
          <w:lang w:eastAsia="en-US"/>
        </w:rPr>
        <w:t xml:space="preserve">kulak verelim. </w:t>
      </w:r>
      <w:r w:rsidRPr="001A1A2E">
        <w:rPr>
          <w:rFonts w:eastAsia="Calibri"/>
          <w:sz w:val="24"/>
          <w:szCs w:val="24"/>
          <w:lang w:eastAsia="en-US"/>
        </w:rPr>
        <w:t>Bizlere bu dünyada huzur</w:t>
      </w:r>
      <w:r w:rsidR="00F55B20" w:rsidRPr="001A1A2E">
        <w:rPr>
          <w:rFonts w:eastAsia="Calibri"/>
          <w:sz w:val="24"/>
          <w:szCs w:val="24"/>
          <w:lang w:eastAsia="en-US"/>
        </w:rPr>
        <w:t xml:space="preserve"> ve mutluluğu, ahi</w:t>
      </w:r>
      <w:r w:rsidRPr="001A1A2E">
        <w:rPr>
          <w:rFonts w:eastAsia="Calibri"/>
          <w:sz w:val="24"/>
          <w:szCs w:val="24"/>
          <w:lang w:eastAsia="en-US"/>
        </w:rPr>
        <w:t xml:space="preserve">rette </w:t>
      </w:r>
      <w:r w:rsidR="00F55B20" w:rsidRPr="001A1A2E">
        <w:rPr>
          <w:rFonts w:eastAsia="Calibri"/>
          <w:sz w:val="24"/>
          <w:szCs w:val="24"/>
          <w:lang w:eastAsia="en-US"/>
        </w:rPr>
        <w:t xml:space="preserve">ise </w:t>
      </w:r>
      <w:r w:rsidRPr="001A1A2E">
        <w:rPr>
          <w:rFonts w:eastAsia="Calibri"/>
          <w:sz w:val="24"/>
          <w:szCs w:val="24"/>
          <w:lang w:eastAsia="en-US"/>
        </w:rPr>
        <w:t>ebedi</w:t>
      </w:r>
      <w:r w:rsidR="00F55B20" w:rsidRPr="001A1A2E">
        <w:rPr>
          <w:rFonts w:eastAsia="Calibri"/>
          <w:sz w:val="24"/>
          <w:szCs w:val="24"/>
          <w:lang w:eastAsia="en-US"/>
        </w:rPr>
        <w:t xml:space="preserve"> kurtuluşu </w:t>
      </w:r>
      <w:r w:rsidRPr="001A1A2E">
        <w:rPr>
          <w:rFonts w:eastAsia="Calibri"/>
          <w:sz w:val="24"/>
          <w:szCs w:val="24"/>
          <w:lang w:eastAsia="en-US"/>
        </w:rPr>
        <w:t xml:space="preserve">kazandıracak güzel hasletleri </w:t>
      </w:r>
      <w:r w:rsidR="00F55B20" w:rsidRPr="001A1A2E">
        <w:rPr>
          <w:rFonts w:eastAsia="Calibri"/>
          <w:sz w:val="24"/>
          <w:szCs w:val="24"/>
          <w:lang w:eastAsia="en-US"/>
        </w:rPr>
        <w:t xml:space="preserve">hep birlikte yeniden hatırlayalım. </w:t>
      </w:r>
      <w:r w:rsidRPr="001A1A2E">
        <w:rPr>
          <w:rFonts w:eastAsia="Calibri"/>
          <w:sz w:val="24"/>
          <w:szCs w:val="24"/>
          <w:lang w:eastAsia="en-US"/>
        </w:rPr>
        <w:t xml:space="preserve"> </w:t>
      </w:r>
    </w:p>
    <w:p w:rsidR="00E12D37" w:rsidRPr="001A1A2E" w:rsidRDefault="00E12D37" w:rsidP="00A31398">
      <w:pPr>
        <w:ind w:firstLine="425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1A1A2E">
        <w:rPr>
          <w:rFonts w:eastAsia="Calibri"/>
          <w:b/>
          <w:bCs/>
          <w:color w:val="000000"/>
          <w:sz w:val="24"/>
          <w:szCs w:val="24"/>
          <w:lang w:eastAsia="en-US"/>
        </w:rPr>
        <w:t>Kardeşlerim!</w:t>
      </w:r>
    </w:p>
    <w:p w:rsidR="00E91EE7" w:rsidRPr="001A1A2E" w:rsidRDefault="00BF39C5" w:rsidP="00933662">
      <w:pPr>
        <w:spacing w:after="120"/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1A1A2E">
        <w:rPr>
          <w:rFonts w:eastAsia="Calibri"/>
          <w:sz w:val="24"/>
          <w:szCs w:val="24"/>
          <w:lang w:eastAsia="en-US"/>
        </w:rPr>
        <w:t xml:space="preserve">Resûlullah </w:t>
      </w:r>
      <w:r w:rsidR="00F55B20" w:rsidRPr="001A1A2E">
        <w:rPr>
          <w:rFonts w:eastAsia="Calibri"/>
          <w:sz w:val="24"/>
          <w:szCs w:val="24"/>
          <w:lang w:eastAsia="en-US"/>
        </w:rPr>
        <w:t xml:space="preserve">(s.a.s)’in </w:t>
      </w:r>
      <w:r w:rsidR="00E12D37" w:rsidRPr="001A1A2E">
        <w:rPr>
          <w:rFonts w:eastAsia="Calibri"/>
          <w:sz w:val="24"/>
          <w:szCs w:val="24"/>
          <w:lang w:eastAsia="en-US"/>
        </w:rPr>
        <w:t xml:space="preserve">dilinde </w:t>
      </w:r>
      <w:r w:rsidR="00F55B20" w:rsidRPr="001A1A2E">
        <w:rPr>
          <w:rFonts w:eastAsia="Calibri"/>
          <w:sz w:val="24"/>
          <w:szCs w:val="24"/>
          <w:lang w:eastAsia="en-US"/>
        </w:rPr>
        <w:t>m</w:t>
      </w:r>
      <w:r w:rsidR="00B117E3" w:rsidRPr="001A1A2E">
        <w:rPr>
          <w:rFonts w:eastAsia="Calibri"/>
          <w:sz w:val="24"/>
          <w:szCs w:val="24"/>
          <w:lang w:eastAsia="en-US"/>
        </w:rPr>
        <w:t xml:space="preserve">ümin, her şeyden önce </w:t>
      </w:r>
      <w:r w:rsidR="00E91EE7" w:rsidRPr="001A1A2E">
        <w:rPr>
          <w:rFonts w:eastAsia="Calibri"/>
          <w:sz w:val="24"/>
          <w:szCs w:val="24"/>
          <w:lang w:eastAsia="en-US"/>
        </w:rPr>
        <w:t xml:space="preserve">teslimiyet </w:t>
      </w:r>
      <w:r w:rsidR="00A577BA" w:rsidRPr="001A1A2E">
        <w:rPr>
          <w:rFonts w:eastAsia="Calibri"/>
          <w:sz w:val="24"/>
          <w:szCs w:val="24"/>
          <w:lang w:eastAsia="en-US"/>
        </w:rPr>
        <w:t xml:space="preserve">ve sadakat </w:t>
      </w:r>
      <w:r w:rsidR="00E91EE7" w:rsidRPr="001A1A2E">
        <w:rPr>
          <w:rFonts w:eastAsia="Calibri"/>
          <w:sz w:val="24"/>
          <w:szCs w:val="24"/>
          <w:lang w:eastAsia="en-US"/>
        </w:rPr>
        <w:t>sahibidir</w:t>
      </w:r>
      <w:r w:rsidR="00F55B20" w:rsidRPr="001A1A2E">
        <w:rPr>
          <w:rFonts w:eastAsia="Calibri"/>
          <w:sz w:val="24"/>
          <w:szCs w:val="24"/>
          <w:lang w:eastAsia="en-US"/>
        </w:rPr>
        <w:t xml:space="preserve">. </w:t>
      </w:r>
      <w:r w:rsidR="00B117E3" w:rsidRPr="001A1A2E">
        <w:rPr>
          <w:rFonts w:eastAsia="Calibri"/>
          <w:sz w:val="24"/>
          <w:szCs w:val="24"/>
          <w:lang w:eastAsia="en-US"/>
        </w:rPr>
        <w:t>O, t</w:t>
      </w:r>
      <w:r w:rsidR="002F4625" w:rsidRPr="001A1A2E">
        <w:rPr>
          <w:rFonts w:eastAsia="Calibri"/>
          <w:sz w:val="24"/>
          <w:szCs w:val="24"/>
          <w:lang w:eastAsia="en-US"/>
        </w:rPr>
        <w:t>ıpkı altın gibi</w:t>
      </w:r>
      <w:r w:rsidR="00ED47BC" w:rsidRPr="001A1A2E">
        <w:rPr>
          <w:rFonts w:eastAsia="Calibri"/>
          <w:sz w:val="24"/>
          <w:szCs w:val="24"/>
          <w:lang w:eastAsia="en-US"/>
        </w:rPr>
        <w:t xml:space="preserve"> değerlidir.</w:t>
      </w:r>
      <w:r w:rsidR="002F4625" w:rsidRPr="001A1A2E">
        <w:rPr>
          <w:rFonts w:eastAsia="Calibri"/>
          <w:sz w:val="24"/>
          <w:szCs w:val="24"/>
          <w:lang w:eastAsia="en-US"/>
        </w:rPr>
        <w:t xml:space="preserve">  </w:t>
      </w:r>
      <w:r w:rsidRPr="001A1A2E">
        <w:rPr>
          <w:rFonts w:eastAsia="Calibri"/>
          <w:sz w:val="24"/>
          <w:szCs w:val="24"/>
          <w:lang w:eastAsia="en-US"/>
        </w:rPr>
        <w:t xml:space="preserve">Hayatı boyunca </w:t>
      </w:r>
      <w:r w:rsidR="002F4625" w:rsidRPr="001A1A2E">
        <w:rPr>
          <w:rFonts w:eastAsia="Calibri"/>
          <w:sz w:val="24"/>
          <w:szCs w:val="24"/>
          <w:lang w:eastAsia="en-US"/>
        </w:rPr>
        <w:t>İbrahimî bir duruş</w:t>
      </w:r>
      <w:r w:rsidR="00A577BA" w:rsidRPr="001A1A2E">
        <w:rPr>
          <w:rFonts w:eastAsia="Calibri"/>
          <w:sz w:val="24"/>
          <w:szCs w:val="24"/>
          <w:lang w:eastAsia="en-US"/>
        </w:rPr>
        <w:t xml:space="preserve"> sergiler </w:t>
      </w:r>
      <w:r w:rsidR="008E29EF" w:rsidRPr="001A1A2E">
        <w:rPr>
          <w:rFonts w:eastAsia="Calibri"/>
          <w:sz w:val="24"/>
          <w:szCs w:val="24"/>
          <w:lang w:eastAsia="en-US"/>
        </w:rPr>
        <w:t xml:space="preserve">ve </w:t>
      </w:r>
      <w:r w:rsidRPr="001A1A2E">
        <w:rPr>
          <w:rFonts w:eastAsia="Calibri"/>
          <w:sz w:val="24"/>
          <w:szCs w:val="24"/>
          <w:lang w:eastAsia="en-US"/>
        </w:rPr>
        <w:t xml:space="preserve">vakarını korur. </w:t>
      </w:r>
      <w:r w:rsidR="00B117E3" w:rsidRPr="001A1A2E">
        <w:rPr>
          <w:rFonts w:eastAsia="Calibri"/>
          <w:sz w:val="24"/>
          <w:szCs w:val="24"/>
          <w:lang w:eastAsia="en-US"/>
        </w:rPr>
        <w:t>H</w:t>
      </w:r>
      <w:r w:rsidR="00E91EE7" w:rsidRPr="001A1A2E">
        <w:rPr>
          <w:rFonts w:eastAsia="Calibri"/>
          <w:sz w:val="24"/>
          <w:szCs w:val="24"/>
          <w:lang w:eastAsia="en-US"/>
        </w:rPr>
        <w:t>er şart ve durumda</w:t>
      </w:r>
      <w:r w:rsidR="001173C4" w:rsidRPr="001A1A2E">
        <w:rPr>
          <w:rFonts w:eastAsia="Calibri"/>
          <w:sz w:val="24"/>
          <w:szCs w:val="24"/>
          <w:lang w:eastAsia="en-US"/>
        </w:rPr>
        <w:t xml:space="preserve"> </w:t>
      </w:r>
      <w:r w:rsidR="001A1A2E">
        <w:rPr>
          <w:rFonts w:eastAsia="Calibri"/>
          <w:noProof/>
          <w:sz w:val="24"/>
          <w:szCs w:val="24"/>
        </w:rPr>
        <w:drawing>
          <wp:inline distT="0" distB="0" distL="0" distR="0">
            <wp:extent cx="1000125" cy="257175"/>
            <wp:effectExtent l="19050" t="0" r="9525" b="0"/>
            <wp:docPr id="4" name="Resim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3C4" w:rsidRPr="001A1A2E">
        <w:rPr>
          <w:rFonts w:eastAsia="Calibri"/>
          <w:sz w:val="24"/>
          <w:szCs w:val="24"/>
          <w:lang w:eastAsia="en-US"/>
        </w:rPr>
        <w:t xml:space="preserve"> </w:t>
      </w:r>
      <w:r w:rsidR="00E91EE7" w:rsidRPr="001A1A2E">
        <w:rPr>
          <w:rFonts w:eastAsia="Calibri"/>
          <w:b/>
          <w:bCs/>
          <w:sz w:val="24"/>
          <w:szCs w:val="24"/>
          <w:lang w:eastAsia="en-US"/>
        </w:rPr>
        <w:t>“Allah’a aidiz ve O’na döneceğiz.”</w:t>
      </w:r>
      <w:r w:rsidR="00E91EE7" w:rsidRPr="001A1A2E">
        <w:rPr>
          <w:rFonts w:eastAsia="Calibri"/>
          <w:sz w:val="24"/>
          <w:szCs w:val="24"/>
          <w:lang w:eastAsia="en-US"/>
        </w:rPr>
        <w:t xml:space="preserve"> diyerek </w:t>
      </w:r>
      <w:r w:rsidR="00F55B20" w:rsidRPr="001A1A2E">
        <w:rPr>
          <w:rFonts w:eastAsia="Calibri"/>
          <w:sz w:val="24"/>
          <w:szCs w:val="24"/>
          <w:lang w:eastAsia="en-US"/>
        </w:rPr>
        <w:t xml:space="preserve">imanından, </w:t>
      </w:r>
      <w:r w:rsidR="00A577BA" w:rsidRPr="001A1A2E">
        <w:rPr>
          <w:rFonts w:eastAsia="Calibri"/>
          <w:sz w:val="24"/>
          <w:szCs w:val="24"/>
          <w:lang w:eastAsia="en-US"/>
        </w:rPr>
        <w:t xml:space="preserve">değerlerinden </w:t>
      </w:r>
      <w:r w:rsidR="00F55B20" w:rsidRPr="001A1A2E">
        <w:rPr>
          <w:rFonts w:eastAsia="Calibri"/>
          <w:sz w:val="24"/>
          <w:szCs w:val="24"/>
          <w:lang w:eastAsia="en-US"/>
        </w:rPr>
        <w:t>asla</w:t>
      </w:r>
      <w:r w:rsidR="00E91EE7" w:rsidRPr="001A1A2E">
        <w:rPr>
          <w:rFonts w:eastAsia="Calibri"/>
          <w:sz w:val="24"/>
          <w:szCs w:val="24"/>
          <w:lang w:eastAsia="en-US"/>
        </w:rPr>
        <w:t xml:space="preserve"> </w:t>
      </w:r>
      <w:r w:rsidRPr="001A1A2E">
        <w:rPr>
          <w:rFonts w:eastAsia="Calibri"/>
          <w:sz w:val="24"/>
          <w:szCs w:val="24"/>
          <w:lang w:eastAsia="en-US"/>
        </w:rPr>
        <w:t xml:space="preserve">taviz </w:t>
      </w:r>
      <w:r w:rsidR="00E91EE7" w:rsidRPr="001A1A2E">
        <w:rPr>
          <w:rFonts w:eastAsia="Calibri"/>
          <w:sz w:val="24"/>
          <w:szCs w:val="24"/>
          <w:lang w:eastAsia="en-US"/>
        </w:rPr>
        <w:t>vermez. Kur’an-ı Kerim’in ve sünnet</w:t>
      </w:r>
      <w:r w:rsidR="00A13303" w:rsidRPr="001A1A2E">
        <w:rPr>
          <w:rFonts w:eastAsia="Calibri"/>
          <w:sz w:val="24"/>
          <w:szCs w:val="24"/>
          <w:lang w:eastAsia="en-US"/>
        </w:rPr>
        <w:t>-</w:t>
      </w:r>
      <w:r w:rsidR="00E91EE7" w:rsidRPr="001A1A2E">
        <w:rPr>
          <w:rFonts w:eastAsia="Calibri"/>
          <w:sz w:val="24"/>
          <w:szCs w:val="24"/>
          <w:lang w:eastAsia="en-US"/>
        </w:rPr>
        <w:t xml:space="preserve">i seniyyenin </w:t>
      </w:r>
      <w:r w:rsidR="008E29EF" w:rsidRPr="001A1A2E">
        <w:rPr>
          <w:rFonts w:eastAsia="Calibri"/>
          <w:sz w:val="24"/>
          <w:szCs w:val="24"/>
          <w:lang w:eastAsia="en-US"/>
        </w:rPr>
        <w:t xml:space="preserve">rehberliğini terk etmez, </w:t>
      </w:r>
      <w:r w:rsidR="00E91EE7" w:rsidRPr="001A1A2E">
        <w:rPr>
          <w:rFonts w:eastAsia="Calibri"/>
          <w:sz w:val="24"/>
          <w:szCs w:val="24"/>
          <w:lang w:eastAsia="en-US"/>
        </w:rPr>
        <w:t xml:space="preserve">sırat-ı müstakimden </w:t>
      </w:r>
      <w:r w:rsidR="00B117E3" w:rsidRPr="001A1A2E">
        <w:rPr>
          <w:rFonts w:eastAsia="Calibri"/>
          <w:sz w:val="24"/>
          <w:szCs w:val="24"/>
          <w:lang w:eastAsia="en-US"/>
        </w:rPr>
        <w:t xml:space="preserve">yüz çevirmez. </w:t>
      </w:r>
      <w:r w:rsidR="00E91EE7" w:rsidRPr="001A1A2E">
        <w:rPr>
          <w:rFonts w:eastAsia="Calibri"/>
          <w:sz w:val="24"/>
          <w:szCs w:val="24"/>
          <w:lang w:eastAsia="en-US"/>
        </w:rPr>
        <w:t xml:space="preserve"> </w:t>
      </w:r>
    </w:p>
    <w:p w:rsidR="00C22E17" w:rsidRPr="001A1A2E" w:rsidRDefault="00C22E17" w:rsidP="00933662">
      <w:pPr>
        <w:spacing w:after="120"/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1A1A2E">
        <w:rPr>
          <w:rFonts w:eastAsia="Calibri"/>
          <w:sz w:val="24"/>
          <w:szCs w:val="24"/>
          <w:lang w:eastAsia="en-US"/>
        </w:rPr>
        <w:t>Resul</w:t>
      </w:r>
      <w:r w:rsidR="00BF39C5" w:rsidRPr="001A1A2E">
        <w:rPr>
          <w:rFonts w:eastAsia="Calibri"/>
          <w:sz w:val="24"/>
          <w:szCs w:val="24"/>
          <w:lang w:eastAsia="en-US"/>
        </w:rPr>
        <w:t xml:space="preserve">-i Ekrem (s.a.s)’in </w:t>
      </w:r>
      <w:r w:rsidRPr="001A1A2E">
        <w:rPr>
          <w:rFonts w:eastAsia="Calibri"/>
          <w:sz w:val="24"/>
          <w:szCs w:val="24"/>
          <w:lang w:eastAsia="en-US"/>
        </w:rPr>
        <w:t xml:space="preserve">dilinde mümin bal arısı gibidir. Bal arısı gibi hep </w:t>
      </w:r>
      <w:r w:rsidRPr="001A1A2E">
        <w:rPr>
          <w:rFonts w:eastAsia="Calibri"/>
          <w:bCs/>
          <w:color w:val="000000"/>
          <w:sz w:val="24"/>
          <w:szCs w:val="24"/>
          <w:lang w:eastAsia="en-US"/>
        </w:rPr>
        <w:t xml:space="preserve">güzel, temiz, helal şeyler yer, hep güzel şeyler üretir. </w:t>
      </w:r>
      <w:r w:rsidR="00BF39C5" w:rsidRPr="001A1A2E">
        <w:rPr>
          <w:rFonts w:eastAsia="Calibri"/>
          <w:bCs/>
          <w:color w:val="000000"/>
          <w:sz w:val="24"/>
          <w:szCs w:val="24"/>
          <w:lang w:eastAsia="en-US"/>
        </w:rPr>
        <w:t>Kimseyi kırıp incitmez.</w:t>
      </w:r>
      <w:r w:rsidRPr="001A1A2E">
        <w:rPr>
          <w:rFonts w:eastAsia="Calibri"/>
          <w:sz w:val="24"/>
          <w:szCs w:val="24"/>
          <w:lang w:eastAsia="en-US"/>
        </w:rPr>
        <w:t xml:space="preserve"> Onun gönlünde kötüye değil iyiye, zararlıya değil faydalıya, olumsuza değil olumluya yer vardır.   </w:t>
      </w:r>
    </w:p>
    <w:p w:rsidR="00C22E17" w:rsidRPr="001A1A2E" w:rsidRDefault="00C22E17" w:rsidP="00A31398">
      <w:pPr>
        <w:ind w:firstLine="425"/>
        <w:jc w:val="both"/>
        <w:rPr>
          <w:rFonts w:eastAsia="Calibri"/>
          <w:b/>
          <w:sz w:val="24"/>
          <w:szCs w:val="24"/>
          <w:lang w:eastAsia="en-US"/>
        </w:rPr>
      </w:pPr>
      <w:r w:rsidRPr="001A1A2E">
        <w:rPr>
          <w:rFonts w:eastAsia="Calibri"/>
          <w:b/>
          <w:sz w:val="24"/>
          <w:szCs w:val="24"/>
          <w:lang w:eastAsia="en-US"/>
        </w:rPr>
        <w:lastRenderedPageBreak/>
        <w:t>Kıymetli Müminler!</w:t>
      </w:r>
    </w:p>
    <w:p w:rsidR="00C22E17" w:rsidRPr="001A1A2E" w:rsidRDefault="00BF39C5" w:rsidP="00933662">
      <w:pPr>
        <w:spacing w:after="120"/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1A1A2E">
        <w:rPr>
          <w:rFonts w:eastAsia="Calibri"/>
          <w:sz w:val="24"/>
          <w:szCs w:val="24"/>
          <w:lang w:eastAsia="en-US"/>
        </w:rPr>
        <w:t xml:space="preserve">Peygamberimizin ifadesiyle </w:t>
      </w:r>
      <w:r w:rsidR="00C22E17" w:rsidRPr="001A1A2E">
        <w:rPr>
          <w:rFonts w:eastAsia="Calibri"/>
          <w:sz w:val="24"/>
          <w:szCs w:val="24"/>
          <w:lang w:eastAsia="en-US"/>
        </w:rPr>
        <w:t>hurma ağacı gibidir mümin. Her daim imanından aldığı kuvvetle canlılığını</w:t>
      </w:r>
      <w:r w:rsidR="00B117E3" w:rsidRPr="001A1A2E">
        <w:rPr>
          <w:rFonts w:eastAsia="Calibri"/>
          <w:sz w:val="24"/>
          <w:szCs w:val="24"/>
          <w:lang w:eastAsia="en-US"/>
        </w:rPr>
        <w:t>, diriliğini</w:t>
      </w:r>
      <w:r w:rsidR="00C22E17" w:rsidRPr="001A1A2E">
        <w:rPr>
          <w:rFonts w:eastAsia="Calibri"/>
          <w:sz w:val="24"/>
          <w:szCs w:val="24"/>
          <w:lang w:eastAsia="en-US"/>
        </w:rPr>
        <w:t xml:space="preserve"> korur. Yaratılış gayesini unutmadan insanlığa yararlı olur.</w:t>
      </w:r>
    </w:p>
    <w:p w:rsidR="00DB4738" w:rsidRPr="001A1A2E" w:rsidRDefault="00BF39C5" w:rsidP="00933662">
      <w:pPr>
        <w:spacing w:after="120"/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1A1A2E">
        <w:rPr>
          <w:rFonts w:eastAsia="Calibri"/>
          <w:bCs/>
          <w:color w:val="000000"/>
          <w:sz w:val="24"/>
          <w:szCs w:val="24"/>
          <w:lang w:eastAsia="en-US"/>
        </w:rPr>
        <w:t>Mümin, t</w:t>
      </w:r>
      <w:r w:rsidR="00DB4738" w:rsidRPr="001A1A2E">
        <w:rPr>
          <w:rFonts w:eastAsia="Calibri"/>
          <w:sz w:val="24"/>
          <w:szCs w:val="24"/>
          <w:lang w:eastAsia="en-US"/>
        </w:rPr>
        <w:t>ürlü musibetlerle imtihan edilse de yıkılmaz</w:t>
      </w:r>
      <w:r w:rsidR="00B117E3" w:rsidRPr="001A1A2E">
        <w:rPr>
          <w:rFonts w:eastAsia="Calibri"/>
          <w:sz w:val="24"/>
          <w:szCs w:val="24"/>
          <w:lang w:eastAsia="en-US"/>
        </w:rPr>
        <w:t>, ayakta kalır</w:t>
      </w:r>
      <w:r w:rsidR="00DB4738" w:rsidRPr="001A1A2E">
        <w:rPr>
          <w:rFonts w:eastAsia="Calibri"/>
          <w:sz w:val="24"/>
          <w:szCs w:val="24"/>
          <w:lang w:eastAsia="en-US"/>
        </w:rPr>
        <w:t xml:space="preserve"> Bilir ki kula düşen, </w:t>
      </w:r>
      <w:r w:rsidR="00B117E3" w:rsidRPr="001A1A2E">
        <w:rPr>
          <w:rFonts w:eastAsia="Calibri"/>
          <w:sz w:val="24"/>
          <w:szCs w:val="24"/>
          <w:lang w:eastAsia="en-US"/>
        </w:rPr>
        <w:t xml:space="preserve">imtihan ve musibetleri </w:t>
      </w:r>
      <w:r w:rsidR="00DB4738" w:rsidRPr="001A1A2E">
        <w:rPr>
          <w:rFonts w:eastAsia="Calibri"/>
          <w:sz w:val="24"/>
          <w:szCs w:val="24"/>
          <w:lang w:eastAsia="en-US"/>
        </w:rPr>
        <w:t xml:space="preserve">Eyüp misali sabır, </w:t>
      </w:r>
      <w:r w:rsidR="008E29EF" w:rsidRPr="001A1A2E">
        <w:rPr>
          <w:rFonts w:eastAsia="Calibri"/>
          <w:sz w:val="24"/>
          <w:szCs w:val="24"/>
          <w:lang w:eastAsia="en-US"/>
        </w:rPr>
        <w:t xml:space="preserve">metanet </w:t>
      </w:r>
      <w:r w:rsidR="00DB4738" w:rsidRPr="001A1A2E">
        <w:rPr>
          <w:rFonts w:eastAsia="Calibri"/>
          <w:sz w:val="24"/>
          <w:szCs w:val="24"/>
          <w:lang w:eastAsia="en-US"/>
        </w:rPr>
        <w:t xml:space="preserve">ve vakarla kabullenmektir.  Yüce Allah’tan gelene </w:t>
      </w:r>
      <w:r w:rsidRPr="001A1A2E">
        <w:rPr>
          <w:rFonts w:eastAsia="Calibri"/>
          <w:sz w:val="24"/>
          <w:szCs w:val="24"/>
          <w:lang w:eastAsia="en-US"/>
        </w:rPr>
        <w:t>“lütfun da hoş, kahrın da hoş” diyebilmektir.</w:t>
      </w:r>
    </w:p>
    <w:p w:rsidR="00A43FFF" w:rsidRPr="001A1A2E" w:rsidRDefault="00A43FFF" w:rsidP="00A31398">
      <w:pPr>
        <w:ind w:firstLine="425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1A1A2E">
        <w:rPr>
          <w:rFonts w:eastAsia="Calibri"/>
          <w:b/>
          <w:bCs/>
          <w:sz w:val="24"/>
          <w:szCs w:val="24"/>
          <w:lang w:eastAsia="en-US"/>
        </w:rPr>
        <w:t>Aziz Müminler!</w:t>
      </w:r>
    </w:p>
    <w:p w:rsidR="00DB4738" w:rsidRPr="001A1A2E" w:rsidRDefault="00DB4738" w:rsidP="00933662">
      <w:pPr>
        <w:spacing w:after="120"/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1A1A2E">
        <w:rPr>
          <w:rFonts w:eastAsia="Calibri"/>
          <w:sz w:val="24"/>
          <w:szCs w:val="24"/>
          <w:lang w:eastAsia="en-US"/>
        </w:rPr>
        <w:t>Müminin hayatında</w:t>
      </w:r>
      <w:r w:rsidR="00A43FFF" w:rsidRPr="001A1A2E">
        <w:rPr>
          <w:rFonts w:eastAsia="Calibri"/>
          <w:sz w:val="24"/>
          <w:szCs w:val="24"/>
          <w:lang w:eastAsia="en-US"/>
        </w:rPr>
        <w:t xml:space="preserve"> hüzne ve ümitsizliğe yer yoktur. O,</w:t>
      </w:r>
      <w:r w:rsidR="001173C4" w:rsidRPr="001A1A2E">
        <w:rPr>
          <w:rFonts w:eastAsia="Calibri"/>
          <w:sz w:val="24"/>
          <w:szCs w:val="24"/>
          <w:lang w:eastAsia="en-US"/>
        </w:rPr>
        <w:t xml:space="preserve"> </w:t>
      </w:r>
      <w:r w:rsidR="001A1A2E">
        <w:rPr>
          <w:rFonts w:eastAsia="Calibri"/>
          <w:noProof/>
          <w:sz w:val="24"/>
          <w:szCs w:val="24"/>
        </w:rPr>
        <w:drawing>
          <wp:inline distT="0" distB="0" distL="0" distR="0">
            <wp:extent cx="1057275" cy="247650"/>
            <wp:effectExtent l="19050" t="0" r="9525" b="0"/>
            <wp:docPr id="2" name="Resim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3C4" w:rsidRPr="001A1A2E">
        <w:rPr>
          <w:rFonts w:eastAsia="Calibri"/>
          <w:sz w:val="24"/>
          <w:szCs w:val="24"/>
          <w:lang w:eastAsia="en-US"/>
        </w:rPr>
        <w:t xml:space="preserve"> </w:t>
      </w:r>
      <w:r w:rsidRPr="001A1A2E">
        <w:rPr>
          <w:rFonts w:eastAsia="Calibri"/>
          <w:b/>
          <w:sz w:val="24"/>
          <w:szCs w:val="24"/>
          <w:lang w:eastAsia="en-US"/>
        </w:rPr>
        <w:t>“</w:t>
      </w:r>
      <w:r w:rsidR="00A43FFF" w:rsidRPr="001A1A2E">
        <w:rPr>
          <w:rFonts w:eastAsia="Calibri"/>
          <w:b/>
          <w:sz w:val="24"/>
          <w:szCs w:val="24"/>
          <w:lang w:eastAsia="en-US"/>
        </w:rPr>
        <w:t xml:space="preserve">Üzülme! </w:t>
      </w:r>
      <w:r w:rsidRPr="001A1A2E">
        <w:rPr>
          <w:rFonts w:eastAsia="Calibri"/>
          <w:b/>
          <w:sz w:val="24"/>
          <w:szCs w:val="24"/>
          <w:lang w:eastAsia="en-US"/>
        </w:rPr>
        <w:t xml:space="preserve">Allah bizimle beraberdir” </w:t>
      </w:r>
      <w:r w:rsidR="00A43FFF" w:rsidRPr="001A1A2E">
        <w:rPr>
          <w:rFonts w:eastAsia="Calibri"/>
          <w:bCs/>
          <w:sz w:val="24"/>
          <w:szCs w:val="24"/>
          <w:lang w:eastAsia="en-US"/>
        </w:rPr>
        <w:t xml:space="preserve">âyetine gönülden inanır. </w:t>
      </w:r>
      <w:r w:rsidR="007E4538" w:rsidRPr="001A1A2E">
        <w:rPr>
          <w:rFonts w:eastAsia="Calibri"/>
          <w:sz w:val="24"/>
          <w:szCs w:val="24"/>
          <w:lang w:eastAsia="en-US"/>
        </w:rPr>
        <w:t>Bilir ki h</w:t>
      </w:r>
      <w:r w:rsidRPr="001A1A2E">
        <w:rPr>
          <w:rFonts w:eastAsia="Calibri"/>
          <w:sz w:val="24"/>
          <w:szCs w:val="24"/>
          <w:lang w:eastAsia="en-US"/>
        </w:rPr>
        <w:t xml:space="preserve">erkesin onu terk ettiği anda </w:t>
      </w:r>
      <w:r w:rsidR="007E4538" w:rsidRPr="001A1A2E">
        <w:rPr>
          <w:rFonts w:eastAsia="Calibri"/>
          <w:sz w:val="24"/>
          <w:szCs w:val="24"/>
          <w:lang w:eastAsia="en-US"/>
        </w:rPr>
        <w:t xml:space="preserve">kendisini </w:t>
      </w:r>
      <w:r w:rsidRPr="001A1A2E">
        <w:rPr>
          <w:rFonts w:eastAsia="Calibri"/>
          <w:sz w:val="24"/>
          <w:szCs w:val="24"/>
          <w:lang w:eastAsia="en-US"/>
        </w:rPr>
        <w:t>terk etmeyen</w:t>
      </w:r>
      <w:r w:rsidR="00A43FFF" w:rsidRPr="001A1A2E">
        <w:rPr>
          <w:rFonts w:eastAsia="Calibri"/>
          <w:sz w:val="24"/>
          <w:szCs w:val="24"/>
          <w:lang w:eastAsia="en-US"/>
        </w:rPr>
        <w:t>, ona ümit ve çare olan</w:t>
      </w:r>
      <w:r w:rsidRPr="001A1A2E">
        <w:rPr>
          <w:rFonts w:eastAsia="Calibri"/>
          <w:sz w:val="24"/>
          <w:szCs w:val="24"/>
          <w:lang w:eastAsia="en-US"/>
        </w:rPr>
        <w:t xml:space="preserve"> bir mevlası</w:t>
      </w:r>
      <w:r w:rsidR="007E4538" w:rsidRPr="001A1A2E">
        <w:rPr>
          <w:rFonts w:eastAsia="Calibri"/>
          <w:sz w:val="24"/>
          <w:szCs w:val="24"/>
          <w:lang w:eastAsia="en-US"/>
        </w:rPr>
        <w:t xml:space="preserve"> vardır.</w:t>
      </w:r>
      <w:r w:rsidRPr="001A1A2E">
        <w:rPr>
          <w:rFonts w:eastAsia="Calibri"/>
          <w:sz w:val="24"/>
          <w:szCs w:val="24"/>
          <w:lang w:eastAsia="en-US"/>
        </w:rPr>
        <w:t xml:space="preserve"> </w:t>
      </w:r>
    </w:p>
    <w:p w:rsidR="007E4538" w:rsidRPr="001A1A2E" w:rsidRDefault="00250729" w:rsidP="00933662">
      <w:pPr>
        <w:spacing w:after="120"/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1A1A2E">
        <w:rPr>
          <w:rFonts w:eastAsia="Calibri"/>
          <w:sz w:val="24"/>
          <w:szCs w:val="24"/>
          <w:lang w:eastAsia="en-US"/>
        </w:rPr>
        <w:t>Elinden ve dilinden insanların güvende olduğu kişidir mümin.</w:t>
      </w:r>
      <w:r w:rsidR="001173C4" w:rsidRPr="001A1A2E">
        <w:rPr>
          <w:rFonts w:eastAsia="Calibri"/>
          <w:sz w:val="24"/>
          <w:szCs w:val="24"/>
          <w:lang w:eastAsia="en-US"/>
        </w:rPr>
        <w:t xml:space="preserve"> </w:t>
      </w:r>
      <w:r w:rsidR="001A1A2E">
        <w:rPr>
          <w:rFonts w:eastAsia="Calibri"/>
          <w:noProof/>
          <w:sz w:val="24"/>
          <w:szCs w:val="24"/>
        </w:rPr>
        <w:drawing>
          <wp:inline distT="0" distB="0" distL="0" distR="0">
            <wp:extent cx="1076325" cy="238125"/>
            <wp:effectExtent l="19050" t="0" r="9525" b="0"/>
            <wp:docPr id="3" name="Resim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3C4" w:rsidRPr="001A1A2E">
        <w:rPr>
          <w:rFonts w:eastAsia="Calibri"/>
          <w:sz w:val="24"/>
          <w:szCs w:val="24"/>
          <w:lang w:eastAsia="en-US"/>
        </w:rPr>
        <w:t xml:space="preserve"> </w:t>
      </w:r>
      <w:r w:rsidR="002F4625" w:rsidRPr="001A1A2E">
        <w:rPr>
          <w:rFonts w:eastAsia="Calibri"/>
          <w:b/>
          <w:bCs/>
          <w:sz w:val="24"/>
          <w:szCs w:val="24"/>
          <w:lang w:eastAsia="en-US"/>
        </w:rPr>
        <w:t>“</w:t>
      </w:r>
      <w:r w:rsidR="0038315C" w:rsidRPr="001A1A2E">
        <w:rPr>
          <w:rFonts w:eastAsia="Calibri"/>
          <w:b/>
          <w:bCs/>
          <w:sz w:val="24"/>
          <w:szCs w:val="24"/>
          <w:lang w:eastAsia="en-US"/>
        </w:rPr>
        <w:t>A</w:t>
      </w:r>
      <w:r w:rsidR="002F4625" w:rsidRPr="001A1A2E">
        <w:rPr>
          <w:rFonts w:eastAsia="Calibri"/>
          <w:b/>
          <w:bCs/>
          <w:sz w:val="24"/>
          <w:szCs w:val="24"/>
          <w:lang w:eastAsia="en-US"/>
        </w:rPr>
        <w:t>ldatan bizden değildir.”</w:t>
      </w:r>
      <w:r w:rsidR="002F4625" w:rsidRPr="001A1A2E">
        <w:rPr>
          <w:rFonts w:eastAsia="Calibri"/>
          <w:b/>
          <w:sz w:val="24"/>
          <w:szCs w:val="24"/>
          <w:lang w:eastAsia="en-US"/>
        </w:rPr>
        <w:t xml:space="preserve"> </w:t>
      </w:r>
      <w:r w:rsidR="002F4625" w:rsidRPr="001A1A2E">
        <w:rPr>
          <w:rFonts w:eastAsia="Calibri"/>
          <w:bCs/>
          <w:sz w:val="24"/>
          <w:szCs w:val="24"/>
          <w:lang w:eastAsia="en-US"/>
        </w:rPr>
        <w:t>hadisi gereği aldatmaktan ve aldanmaktan Allah’a sığınır.</w:t>
      </w:r>
      <w:r w:rsidR="002F4625" w:rsidRPr="001A1A2E">
        <w:rPr>
          <w:rFonts w:eastAsia="Calibri"/>
          <w:b/>
          <w:sz w:val="24"/>
          <w:szCs w:val="24"/>
          <w:lang w:eastAsia="en-US"/>
        </w:rPr>
        <w:t xml:space="preserve"> </w:t>
      </w:r>
      <w:r w:rsidR="002A6B86" w:rsidRPr="001A1A2E">
        <w:rPr>
          <w:rFonts w:eastAsia="Calibri"/>
          <w:bCs/>
          <w:sz w:val="24"/>
          <w:szCs w:val="24"/>
          <w:lang w:eastAsia="en-US"/>
        </w:rPr>
        <w:t>Müminin d</w:t>
      </w:r>
      <w:r w:rsidR="00E91EE7" w:rsidRPr="001A1A2E">
        <w:rPr>
          <w:rFonts w:eastAsia="Calibri"/>
          <w:bCs/>
          <w:sz w:val="24"/>
          <w:szCs w:val="24"/>
          <w:lang w:eastAsia="en-US"/>
        </w:rPr>
        <w:t>ilinden</w:t>
      </w:r>
      <w:r w:rsidR="00E91EE7" w:rsidRPr="001A1A2E">
        <w:rPr>
          <w:rFonts w:eastAsia="Calibri"/>
          <w:sz w:val="24"/>
          <w:szCs w:val="24"/>
          <w:lang w:eastAsia="en-US"/>
        </w:rPr>
        <w:t xml:space="preserve"> </w:t>
      </w:r>
      <w:r w:rsidR="00E57305" w:rsidRPr="001A1A2E">
        <w:rPr>
          <w:rFonts w:eastAsia="Calibri"/>
          <w:sz w:val="24"/>
          <w:szCs w:val="24"/>
          <w:lang w:eastAsia="en-US"/>
        </w:rPr>
        <w:t>kötü</w:t>
      </w:r>
      <w:r w:rsidR="00F87E5A" w:rsidRPr="001A1A2E">
        <w:rPr>
          <w:rFonts w:eastAsia="Calibri"/>
          <w:sz w:val="24"/>
          <w:szCs w:val="24"/>
          <w:lang w:eastAsia="en-US"/>
        </w:rPr>
        <w:t xml:space="preserve"> ve</w:t>
      </w:r>
      <w:r w:rsidR="00E57305" w:rsidRPr="001A1A2E">
        <w:rPr>
          <w:rFonts w:eastAsia="Calibri"/>
          <w:sz w:val="24"/>
          <w:szCs w:val="24"/>
          <w:lang w:eastAsia="en-US"/>
        </w:rPr>
        <w:t xml:space="preserve"> yalan sözler, onur kırıcı</w:t>
      </w:r>
      <w:r w:rsidR="00F87E5A" w:rsidRPr="001A1A2E">
        <w:rPr>
          <w:rFonts w:eastAsia="Calibri"/>
          <w:sz w:val="24"/>
          <w:szCs w:val="24"/>
          <w:lang w:eastAsia="en-US"/>
        </w:rPr>
        <w:t xml:space="preserve"> ve </w:t>
      </w:r>
      <w:r w:rsidR="00E57305" w:rsidRPr="001A1A2E">
        <w:rPr>
          <w:rFonts w:eastAsia="Calibri"/>
          <w:sz w:val="24"/>
          <w:szCs w:val="24"/>
          <w:lang w:eastAsia="en-US"/>
        </w:rPr>
        <w:t xml:space="preserve">gönül yaralayıcı </w:t>
      </w:r>
      <w:r w:rsidR="00F87E5A" w:rsidRPr="001A1A2E">
        <w:rPr>
          <w:rFonts w:eastAsia="Calibri"/>
          <w:sz w:val="24"/>
          <w:szCs w:val="24"/>
          <w:lang w:eastAsia="en-US"/>
        </w:rPr>
        <w:t xml:space="preserve">ifadeler </w:t>
      </w:r>
      <w:r w:rsidR="002A6B86" w:rsidRPr="001A1A2E">
        <w:rPr>
          <w:rFonts w:eastAsia="Calibri"/>
          <w:sz w:val="24"/>
          <w:szCs w:val="24"/>
          <w:lang w:eastAsia="en-US"/>
        </w:rPr>
        <w:t xml:space="preserve">dökülmez. O, </w:t>
      </w:r>
      <w:r w:rsidR="002F4625" w:rsidRPr="001A1A2E">
        <w:rPr>
          <w:rFonts w:eastAsia="Calibri"/>
          <w:sz w:val="24"/>
          <w:szCs w:val="24"/>
          <w:lang w:eastAsia="en-US"/>
        </w:rPr>
        <w:t>ö</w:t>
      </w:r>
      <w:r w:rsidR="007E4538" w:rsidRPr="001A1A2E">
        <w:rPr>
          <w:rFonts w:eastAsia="Calibri"/>
          <w:sz w:val="24"/>
          <w:szCs w:val="24"/>
          <w:lang w:eastAsia="en-US"/>
        </w:rPr>
        <w:t>tekileştirici değil birleştirici</w:t>
      </w:r>
      <w:r w:rsidR="002F4625" w:rsidRPr="001A1A2E">
        <w:rPr>
          <w:rFonts w:eastAsia="Calibri"/>
          <w:sz w:val="24"/>
          <w:szCs w:val="24"/>
          <w:lang w:eastAsia="en-US"/>
        </w:rPr>
        <w:t xml:space="preserve">dir; </w:t>
      </w:r>
      <w:r w:rsidR="007E4538" w:rsidRPr="001A1A2E">
        <w:rPr>
          <w:rFonts w:eastAsia="Calibri"/>
          <w:sz w:val="24"/>
          <w:szCs w:val="24"/>
          <w:lang w:eastAsia="en-US"/>
        </w:rPr>
        <w:t>nefret ettirici değil müjdeleyicidir</w:t>
      </w:r>
      <w:r w:rsidR="002F4625" w:rsidRPr="001A1A2E">
        <w:rPr>
          <w:rFonts w:eastAsia="Calibri"/>
          <w:sz w:val="24"/>
          <w:szCs w:val="24"/>
          <w:lang w:eastAsia="en-US"/>
        </w:rPr>
        <w:t>.</w:t>
      </w:r>
      <w:r w:rsidR="008E29EF" w:rsidRPr="001A1A2E">
        <w:rPr>
          <w:rFonts w:eastAsia="Calibri"/>
          <w:sz w:val="24"/>
          <w:szCs w:val="24"/>
          <w:lang w:eastAsia="en-US"/>
        </w:rPr>
        <w:t xml:space="preserve"> Her bir sözünün, her bir işinin bir gün mutlaka hesabını vereceğinin bilincindedir. </w:t>
      </w:r>
    </w:p>
    <w:p w:rsidR="00E57305" w:rsidRPr="001A1A2E" w:rsidRDefault="00E57305" w:rsidP="00A31398">
      <w:pPr>
        <w:ind w:firstLine="425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1A1A2E">
        <w:rPr>
          <w:rFonts w:eastAsia="Calibri"/>
          <w:b/>
          <w:bCs/>
          <w:sz w:val="24"/>
          <w:szCs w:val="24"/>
          <w:lang w:eastAsia="en-US"/>
        </w:rPr>
        <w:t>Aziz Kardeşlerim!</w:t>
      </w:r>
    </w:p>
    <w:p w:rsidR="00E12D37" w:rsidRPr="001A1A2E" w:rsidRDefault="00E57305" w:rsidP="00933662">
      <w:pPr>
        <w:spacing w:after="120"/>
        <w:ind w:firstLine="425"/>
        <w:jc w:val="both"/>
        <w:rPr>
          <w:rFonts w:eastAsia="Calibri"/>
          <w:bCs/>
          <w:sz w:val="24"/>
          <w:szCs w:val="24"/>
          <w:lang w:eastAsia="en-US"/>
        </w:rPr>
      </w:pPr>
      <w:r w:rsidRPr="001A1A2E">
        <w:rPr>
          <w:rFonts w:eastAsia="Calibri"/>
          <w:sz w:val="24"/>
          <w:szCs w:val="24"/>
          <w:lang w:eastAsia="en-US"/>
        </w:rPr>
        <w:t>Peygamberimiz</w:t>
      </w:r>
      <w:r w:rsidR="002F4625" w:rsidRPr="001A1A2E">
        <w:rPr>
          <w:rFonts w:eastAsia="Calibri"/>
          <w:sz w:val="24"/>
          <w:szCs w:val="24"/>
          <w:lang w:eastAsia="en-US"/>
        </w:rPr>
        <w:t xml:space="preserve"> (s.a.s)’in </w:t>
      </w:r>
      <w:r w:rsidRPr="001A1A2E">
        <w:rPr>
          <w:rFonts w:eastAsia="Calibri"/>
          <w:sz w:val="24"/>
          <w:szCs w:val="24"/>
          <w:lang w:eastAsia="en-US"/>
        </w:rPr>
        <w:t>dilinde f</w:t>
      </w:r>
      <w:r w:rsidR="00E12D37" w:rsidRPr="001A1A2E">
        <w:rPr>
          <w:rFonts w:eastAsia="Calibri"/>
          <w:sz w:val="24"/>
          <w:szCs w:val="24"/>
          <w:lang w:eastAsia="en-US"/>
        </w:rPr>
        <w:t>eraset</w:t>
      </w:r>
      <w:r w:rsidR="00F87E5A" w:rsidRPr="001A1A2E">
        <w:rPr>
          <w:rFonts w:eastAsia="Calibri"/>
          <w:sz w:val="24"/>
          <w:szCs w:val="24"/>
          <w:lang w:eastAsia="en-US"/>
        </w:rPr>
        <w:t xml:space="preserve">, </w:t>
      </w:r>
      <w:r w:rsidR="00E12D37" w:rsidRPr="001A1A2E">
        <w:rPr>
          <w:rFonts w:eastAsia="Calibri"/>
          <w:sz w:val="24"/>
          <w:szCs w:val="24"/>
          <w:lang w:eastAsia="en-US"/>
        </w:rPr>
        <w:t>basiret</w:t>
      </w:r>
      <w:r w:rsidR="00F87E5A" w:rsidRPr="001A1A2E">
        <w:rPr>
          <w:rFonts w:eastAsia="Calibri"/>
          <w:sz w:val="24"/>
          <w:szCs w:val="24"/>
          <w:lang w:eastAsia="en-US"/>
        </w:rPr>
        <w:t xml:space="preserve"> ve itidal</w:t>
      </w:r>
      <w:r w:rsidR="00E12D37" w:rsidRPr="001A1A2E">
        <w:rPr>
          <w:rFonts w:eastAsia="Calibri"/>
          <w:sz w:val="24"/>
          <w:szCs w:val="24"/>
          <w:lang w:eastAsia="en-US"/>
        </w:rPr>
        <w:t xml:space="preserve"> sahibidir mümin. </w:t>
      </w:r>
      <w:r w:rsidR="00821A2B" w:rsidRPr="001A1A2E">
        <w:rPr>
          <w:rFonts w:eastAsia="Calibri"/>
          <w:sz w:val="24"/>
          <w:szCs w:val="24"/>
          <w:lang w:eastAsia="en-US"/>
        </w:rPr>
        <w:t xml:space="preserve">Hayata ve olaylara </w:t>
      </w:r>
      <w:r w:rsidR="006C4CCB" w:rsidRPr="001A1A2E">
        <w:rPr>
          <w:rFonts w:eastAsia="Calibri"/>
          <w:sz w:val="24"/>
          <w:szCs w:val="24"/>
          <w:lang w:eastAsia="en-US"/>
        </w:rPr>
        <w:t>tefekkür</w:t>
      </w:r>
      <w:r w:rsidR="00A43FFF" w:rsidRPr="001A1A2E">
        <w:rPr>
          <w:rFonts w:eastAsia="Calibri"/>
          <w:sz w:val="24"/>
          <w:szCs w:val="24"/>
          <w:lang w:eastAsia="en-US"/>
        </w:rPr>
        <w:t>, hikmet</w:t>
      </w:r>
      <w:r w:rsidR="006C4CCB" w:rsidRPr="001A1A2E">
        <w:rPr>
          <w:rFonts w:eastAsia="Calibri"/>
          <w:sz w:val="24"/>
          <w:szCs w:val="24"/>
          <w:lang w:eastAsia="en-US"/>
        </w:rPr>
        <w:t xml:space="preserve"> ve </w:t>
      </w:r>
      <w:r w:rsidR="00821A2B" w:rsidRPr="001A1A2E">
        <w:rPr>
          <w:rFonts w:eastAsia="Calibri"/>
          <w:sz w:val="24"/>
          <w:szCs w:val="24"/>
          <w:lang w:eastAsia="en-US"/>
        </w:rPr>
        <w:t>ibret nazarıyla bakar.</w:t>
      </w:r>
      <w:r w:rsidR="006C4CCB" w:rsidRPr="001A1A2E">
        <w:rPr>
          <w:rFonts w:eastAsia="Calibri"/>
          <w:sz w:val="24"/>
          <w:szCs w:val="24"/>
          <w:lang w:eastAsia="en-US"/>
        </w:rPr>
        <w:t xml:space="preserve"> </w:t>
      </w:r>
      <w:r w:rsidR="00812722" w:rsidRPr="001A1A2E">
        <w:rPr>
          <w:rFonts w:eastAsia="Calibri"/>
          <w:b/>
          <w:bCs/>
          <w:sz w:val="24"/>
          <w:szCs w:val="24"/>
          <w:lang w:eastAsia="en-US"/>
        </w:rPr>
        <w:t>“Mümin, bir delikten iki</w:t>
      </w:r>
      <w:r w:rsidR="0038315C" w:rsidRPr="001A1A2E">
        <w:rPr>
          <w:rFonts w:eastAsia="Calibri"/>
          <w:b/>
          <w:bCs/>
          <w:sz w:val="24"/>
          <w:szCs w:val="24"/>
          <w:lang w:eastAsia="en-US"/>
        </w:rPr>
        <w:t xml:space="preserve"> defa </w:t>
      </w:r>
      <w:r w:rsidR="00812722" w:rsidRPr="001A1A2E">
        <w:rPr>
          <w:rFonts w:eastAsia="Calibri"/>
          <w:b/>
          <w:bCs/>
          <w:sz w:val="24"/>
          <w:szCs w:val="24"/>
          <w:lang w:eastAsia="en-US"/>
        </w:rPr>
        <w:t xml:space="preserve">ısırılmaz.” </w:t>
      </w:r>
      <w:r w:rsidR="00A43FFF" w:rsidRPr="001A1A2E">
        <w:rPr>
          <w:rFonts w:eastAsia="Calibri"/>
          <w:sz w:val="24"/>
          <w:szCs w:val="24"/>
          <w:lang w:eastAsia="en-US"/>
        </w:rPr>
        <w:t>B</w:t>
      </w:r>
      <w:r w:rsidR="00DB4738" w:rsidRPr="001A1A2E">
        <w:rPr>
          <w:rFonts w:eastAsia="Calibri"/>
          <w:sz w:val="24"/>
          <w:szCs w:val="24"/>
          <w:lang w:eastAsia="en-US"/>
        </w:rPr>
        <w:t>ile</w:t>
      </w:r>
      <w:r w:rsidR="008E29EF" w:rsidRPr="001A1A2E">
        <w:rPr>
          <w:rFonts w:eastAsia="Calibri"/>
          <w:sz w:val="24"/>
          <w:szCs w:val="24"/>
          <w:lang w:eastAsia="en-US"/>
        </w:rPr>
        <w:t xml:space="preserve"> bile hataya </w:t>
      </w:r>
      <w:r w:rsidR="00DB4738" w:rsidRPr="001A1A2E">
        <w:rPr>
          <w:rFonts w:eastAsia="Calibri"/>
          <w:sz w:val="24"/>
          <w:szCs w:val="24"/>
          <w:lang w:eastAsia="en-US"/>
        </w:rPr>
        <w:t xml:space="preserve">düşmez. </w:t>
      </w:r>
      <w:r w:rsidR="00F87E5A" w:rsidRPr="001A1A2E">
        <w:rPr>
          <w:rFonts w:eastAsia="Calibri"/>
          <w:sz w:val="24"/>
          <w:szCs w:val="24"/>
          <w:lang w:eastAsia="en-US"/>
        </w:rPr>
        <w:t>İnancının</w:t>
      </w:r>
      <w:r w:rsidR="00812722" w:rsidRPr="001A1A2E">
        <w:rPr>
          <w:rFonts w:eastAsia="Calibri"/>
          <w:sz w:val="24"/>
          <w:szCs w:val="24"/>
          <w:lang w:eastAsia="en-US"/>
        </w:rPr>
        <w:t>, duygu ve düşüncelerini</w:t>
      </w:r>
      <w:r w:rsidR="00F87E5A" w:rsidRPr="001A1A2E">
        <w:rPr>
          <w:rFonts w:eastAsia="Calibri"/>
          <w:sz w:val="24"/>
          <w:szCs w:val="24"/>
          <w:lang w:eastAsia="en-US"/>
        </w:rPr>
        <w:t xml:space="preserve">n </w:t>
      </w:r>
      <w:r w:rsidR="00812722" w:rsidRPr="001A1A2E">
        <w:rPr>
          <w:rFonts w:eastAsia="Calibri"/>
          <w:sz w:val="24"/>
          <w:szCs w:val="24"/>
          <w:lang w:eastAsia="en-US"/>
        </w:rPr>
        <w:t xml:space="preserve">istismar edilmesine </w:t>
      </w:r>
      <w:r w:rsidRPr="001A1A2E">
        <w:rPr>
          <w:rFonts w:eastAsia="Calibri"/>
          <w:sz w:val="24"/>
          <w:szCs w:val="24"/>
          <w:lang w:eastAsia="en-US"/>
        </w:rPr>
        <w:t>izin vermez.</w:t>
      </w:r>
      <w:r w:rsidR="00F87E5A" w:rsidRPr="001A1A2E">
        <w:rPr>
          <w:rFonts w:eastAsia="Calibri"/>
          <w:sz w:val="24"/>
          <w:szCs w:val="24"/>
          <w:lang w:eastAsia="en-US"/>
        </w:rPr>
        <w:t xml:space="preserve"> Gönlünü, </w:t>
      </w:r>
      <w:r w:rsidR="008E29EF" w:rsidRPr="001A1A2E">
        <w:rPr>
          <w:rFonts w:eastAsia="Calibri"/>
          <w:sz w:val="24"/>
          <w:szCs w:val="24"/>
          <w:lang w:eastAsia="en-US"/>
        </w:rPr>
        <w:t>zihnini başkalarına esir etmez.</w:t>
      </w:r>
      <w:r w:rsidR="00821A2B" w:rsidRPr="001A1A2E">
        <w:rPr>
          <w:rFonts w:eastAsia="Calibri"/>
          <w:sz w:val="24"/>
          <w:szCs w:val="24"/>
          <w:lang w:eastAsia="en-US"/>
        </w:rPr>
        <w:t xml:space="preserve"> </w:t>
      </w:r>
    </w:p>
    <w:p w:rsidR="00133087" w:rsidRPr="001A1A2E" w:rsidRDefault="007E4538" w:rsidP="00933662">
      <w:pPr>
        <w:spacing w:after="120"/>
        <w:ind w:firstLine="42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A1A2E">
        <w:rPr>
          <w:rFonts w:eastAsia="Calibri"/>
          <w:b/>
          <w:bCs/>
          <w:sz w:val="24"/>
          <w:szCs w:val="24"/>
          <w:lang w:eastAsia="en-US"/>
        </w:rPr>
        <w:t>“</w:t>
      </w:r>
      <w:r w:rsidR="0038315C" w:rsidRPr="001A1A2E">
        <w:rPr>
          <w:rFonts w:eastAsia="Calibri"/>
          <w:b/>
          <w:bCs/>
          <w:sz w:val="24"/>
          <w:szCs w:val="24"/>
          <w:lang w:eastAsia="en-US"/>
        </w:rPr>
        <w:t>Kalbinde</w:t>
      </w:r>
      <w:r w:rsidRPr="001A1A2E">
        <w:rPr>
          <w:rFonts w:eastAsia="Calibri"/>
          <w:b/>
          <w:bCs/>
          <w:sz w:val="24"/>
          <w:szCs w:val="24"/>
          <w:lang w:eastAsia="en-US"/>
        </w:rPr>
        <w:t xml:space="preserve"> zerre miktarı kibir bulunan kişi cennete giremez.”</w:t>
      </w:r>
      <w:r w:rsidRPr="001A1A2E">
        <w:rPr>
          <w:rFonts w:eastAsia="Calibri"/>
          <w:sz w:val="24"/>
          <w:szCs w:val="24"/>
          <w:lang w:eastAsia="en-US"/>
        </w:rPr>
        <w:t xml:space="preserve"> hadisinin bilinciyle mütevazi kişidir mümin. Yaratılanı sırf Yaratan’dan ötürü sever.</w:t>
      </w:r>
      <w:r w:rsidR="00133087" w:rsidRPr="001A1A2E">
        <w:rPr>
          <w:rFonts w:eastAsia="Calibri"/>
          <w:sz w:val="24"/>
          <w:szCs w:val="24"/>
          <w:lang w:eastAsia="en-US"/>
        </w:rPr>
        <w:t xml:space="preserve"> </w:t>
      </w:r>
      <w:r w:rsidR="00133087" w:rsidRPr="001A1A2E">
        <w:rPr>
          <w:rFonts w:eastAsia="Calibri"/>
          <w:color w:val="000000"/>
          <w:sz w:val="24"/>
          <w:szCs w:val="24"/>
          <w:lang w:eastAsia="en-US"/>
        </w:rPr>
        <w:t xml:space="preserve">Bilir ki insanlarla dost olmayan ve kendisiyle dostluk kurulamayanda hayır yoktur. Onun davranışları şefkat, merhamet, samimiyet, ülfet ve muhabbetle örülüdür.   </w:t>
      </w:r>
    </w:p>
    <w:p w:rsidR="00133087" w:rsidRPr="001A1A2E" w:rsidRDefault="00E12D37" w:rsidP="00933662">
      <w:pPr>
        <w:spacing w:after="120"/>
        <w:ind w:firstLine="425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1A1A2E">
        <w:rPr>
          <w:rFonts w:eastAsia="Calibri"/>
          <w:sz w:val="24"/>
          <w:szCs w:val="24"/>
          <w:lang w:eastAsia="en-US"/>
        </w:rPr>
        <w:t xml:space="preserve"> </w:t>
      </w:r>
      <w:r w:rsidR="00A43FFF" w:rsidRPr="001A1A2E">
        <w:rPr>
          <w:rFonts w:eastAsia="Calibri"/>
          <w:sz w:val="24"/>
          <w:szCs w:val="24"/>
          <w:lang w:eastAsia="en-US"/>
        </w:rPr>
        <w:t>Ve nihayet m</w:t>
      </w:r>
      <w:r w:rsidR="00133087" w:rsidRPr="001A1A2E">
        <w:rPr>
          <w:rFonts w:eastAsia="Calibri"/>
          <w:bCs/>
          <w:color w:val="000000"/>
          <w:sz w:val="24"/>
          <w:szCs w:val="24"/>
          <w:lang w:eastAsia="en-US"/>
        </w:rPr>
        <w:t>ümin, güzel koku satan attar gibidir.</w:t>
      </w:r>
      <w:r w:rsidR="00933662" w:rsidRPr="001A1A2E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="00133087" w:rsidRPr="001A1A2E">
        <w:rPr>
          <w:rFonts w:eastAsia="Calibri"/>
          <w:bCs/>
          <w:color w:val="000000"/>
          <w:sz w:val="24"/>
          <w:szCs w:val="24"/>
          <w:lang w:eastAsia="en-US"/>
        </w:rPr>
        <w:t>İnsanlara ahlâk, âdâb, erdem takdim eder. Zihinlerde hep olumlu yer edinir. Gönüllerde hep hoş s</w:t>
      </w:r>
      <w:r w:rsidR="00C8270A" w:rsidRPr="001A1A2E">
        <w:rPr>
          <w:rFonts w:eastAsia="Calibri"/>
          <w:bCs/>
          <w:color w:val="000000"/>
          <w:sz w:val="24"/>
          <w:szCs w:val="24"/>
          <w:lang w:eastAsia="en-US"/>
        </w:rPr>
        <w:t>a</w:t>
      </w:r>
      <w:r w:rsidR="00133087" w:rsidRPr="001A1A2E">
        <w:rPr>
          <w:rFonts w:eastAsia="Calibri"/>
          <w:bCs/>
          <w:color w:val="000000"/>
          <w:sz w:val="24"/>
          <w:szCs w:val="24"/>
          <w:lang w:eastAsia="en-US"/>
        </w:rPr>
        <w:t xml:space="preserve">da bırakır.  </w:t>
      </w:r>
    </w:p>
    <w:p w:rsidR="00E12D37" w:rsidRPr="001A1A2E" w:rsidRDefault="00E12D37" w:rsidP="00A31398">
      <w:pPr>
        <w:ind w:firstLine="425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1A1A2E">
        <w:rPr>
          <w:rFonts w:eastAsia="Calibri"/>
          <w:b/>
          <w:bCs/>
          <w:color w:val="000000"/>
          <w:sz w:val="24"/>
          <w:szCs w:val="24"/>
          <w:lang w:eastAsia="en-US"/>
        </w:rPr>
        <w:t>Kardeşlerim!</w:t>
      </w:r>
    </w:p>
    <w:p w:rsidR="00E12D37" w:rsidRPr="001A1A2E" w:rsidRDefault="00E12D37" w:rsidP="00A31398">
      <w:pPr>
        <w:ind w:firstLine="425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1A1A2E">
        <w:rPr>
          <w:rFonts w:eastAsia="Calibri"/>
          <w:bCs/>
          <w:color w:val="000000"/>
          <w:sz w:val="24"/>
          <w:szCs w:val="24"/>
          <w:lang w:eastAsia="en-US"/>
        </w:rPr>
        <w:t xml:space="preserve">Ne mutlu </w:t>
      </w:r>
      <w:r w:rsidR="00821A2B" w:rsidRPr="001A1A2E">
        <w:rPr>
          <w:rFonts w:eastAsia="Calibri"/>
          <w:bCs/>
          <w:color w:val="000000"/>
          <w:sz w:val="24"/>
          <w:szCs w:val="24"/>
          <w:lang w:eastAsia="en-US"/>
        </w:rPr>
        <w:t xml:space="preserve">Peygamberimiz (s.a.s)’in </w:t>
      </w:r>
      <w:r w:rsidRPr="001A1A2E">
        <w:rPr>
          <w:rFonts w:eastAsia="Calibri"/>
          <w:bCs/>
          <w:color w:val="000000"/>
          <w:sz w:val="24"/>
          <w:szCs w:val="24"/>
          <w:lang w:eastAsia="en-US"/>
        </w:rPr>
        <w:t xml:space="preserve">bu övgülerine mazhar olanlara! Ne mutlu yaratılış hikmetine sarılarak </w:t>
      </w:r>
      <w:r w:rsidR="00BC6B3C" w:rsidRPr="001A1A2E">
        <w:rPr>
          <w:rFonts w:eastAsia="Calibri"/>
          <w:bCs/>
          <w:color w:val="000000"/>
          <w:sz w:val="24"/>
          <w:szCs w:val="24"/>
          <w:lang w:eastAsia="en-US"/>
        </w:rPr>
        <w:t xml:space="preserve">Yüce Allah’ın </w:t>
      </w:r>
      <w:r w:rsidRPr="001A1A2E">
        <w:rPr>
          <w:rFonts w:eastAsia="Calibri"/>
          <w:bCs/>
          <w:color w:val="000000"/>
          <w:sz w:val="24"/>
          <w:szCs w:val="24"/>
          <w:lang w:eastAsia="en-US"/>
        </w:rPr>
        <w:t>rızasına ulaşanlara! Ne mutlu fâni âlemi bâki bir hazineye dönüştürenlere!</w:t>
      </w:r>
    </w:p>
    <w:sectPr w:rsidR="00E12D37" w:rsidRPr="001A1A2E" w:rsidSect="00A31398">
      <w:endnotePr>
        <w:numFmt w:val="decimal"/>
      </w:endnotePr>
      <w:type w:val="continuous"/>
      <w:pgSz w:w="11906" w:h="16838"/>
      <w:pgMar w:top="426" w:right="424" w:bottom="284" w:left="426" w:header="708" w:footer="708" w:gutter="0"/>
      <w:cols w:num="2" w:space="56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62" w:rsidRDefault="00933662" w:rsidP="00F91100">
      <w:r>
        <w:separator/>
      </w:r>
    </w:p>
  </w:endnote>
  <w:endnote w:type="continuationSeparator" w:id="0">
    <w:p w:rsidR="00933662" w:rsidRDefault="00933662" w:rsidP="00F91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haikh Hamdullah 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62" w:rsidRDefault="00933662" w:rsidP="00F91100">
      <w:r>
        <w:separator/>
      </w:r>
    </w:p>
  </w:footnote>
  <w:footnote w:type="continuationSeparator" w:id="0">
    <w:p w:rsidR="00933662" w:rsidRDefault="00933662" w:rsidP="00F91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C4BD2"/>
    <w:rsid w:val="00003412"/>
    <w:rsid w:val="00006D99"/>
    <w:rsid w:val="00010667"/>
    <w:rsid w:val="00016A2F"/>
    <w:rsid w:val="00017FF2"/>
    <w:rsid w:val="000219C3"/>
    <w:rsid w:val="00026A30"/>
    <w:rsid w:val="000308BE"/>
    <w:rsid w:val="00032569"/>
    <w:rsid w:val="0003335F"/>
    <w:rsid w:val="000338CD"/>
    <w:rsid w:val="00033B8B"/>
    <w:rsid w:val="00035317"/>
    <w:rsid w:val="00041C28"/>
    <w:rsid w:val="00043824"/>
    <w:rsid w:val="00045E40"/>
    <w:rsid w:val="00053EB9"/>
    <w:rsid w:val="00055973"/>
    <w:rsid w:val="000612CD"/>
    <w:rsid w:val="00061F36"/>
    <w:rsid w:val="000622B7"/>
    <w:rsid w:val="00062332"/>
    <w:rsid w:val="00062355"/>
    <w:rsid w:val="0006642C"/>
    <w:rsid w:val="00073A5B"/>
    <w:rsid w:val="00076299"/>
    <w:rsid w:val="00076BEC"/>
    <w:rsid w:val="00076D3F"/>
    <w:rsid w:val="00080EB1"/>
    <w:rsid w:val="000812EF"/>
    <w:rsid w:val="00082DB0"/>
    <w:rsid w:val="00084A51"/>
    <w:rsid w:val="000853DD"/>
    <w:rsid w:val="00086851"/>
    <w:rsid w:val="00087292"/>
    <w:rsid w:val="00091A6D"/>
    <w:rsid w:val="00094B67"/>
    <w:rsid w:val="00097A46"/>
    <w:rsid w:val="000A01E5"/>
    <w:rsid w:val="000A41CE"/>
    <w:rsid w:val="000A4C30"/>
    <w:rsid w:val="000A6CCF"/>
    <w:rsid w:val="000B3228"/>
    <w:rsid w:val="000B35DA"/>
    <w:rsid w:val="000B3A8A"/>
    <w:rsid w:val="000B524C"/>
    <w:rsid w:val="000B7E57"/>
    <w:rsid w:val="000C0A86"/>
    <w:rsid w:val="000D0D42"/>
    <w:rsid w:val="000D447C"/>
    <w:rsid w:val="000D5DE1"/>
    <w:rsid w:val="000D7B5C"/>
    <w:rsid w:val="000E0A41"/>
    <w:rsid w:val="000E4E74"/>
    <w:rsid w:val="000E735D"/>
    <w:rsid w:val="000F1689"/>
    <w:rsid w:val="000F586C"/>
    <w:rsid w:val="000F5F8A"/>
    <w:rsid w:val="00110813"/>
    <w:rsid w:val="0011501C"/>
    <w:rsid w:val="001173C4"/>
    <w:rsid w:val="00121F55"/>
    <w:rsid w:val="00125513"/>
    <w:rsid w:val="00131516"/>
    <w:rsid w:val="00133087"/>
    <w:rsid w:val="00137775"/>
    <w:rsid w:val="00140756"/>
    <w:rsid w:val="0014166A"/>
    <w:rsid w:val="00142BCE"/>
    <w:rsid w:val="00142E48"/>
    <w:rsid w:val="00144E4C"/>
    <w:rsid w:val="00147D9F"/>
    <w:rsid w:val="00150AD4"/>
    <w:rsid w:val="00155D16"/>
    <w:rsid w:val="00156D9F"/>
    <w:rsid w:val="00163AD6"/>
    <w:rsid w:val="00166152"/>
    <w:rsid w:val="001701A9"/>
    <w:rsid w:val="00171C06"/>
    <w:rsid w:val="00171E24"/>
    <w:rsid w:val="00173A0C"/>
    <w:rsid w:val="0017463D"/>
    <w:rsid w:val="00175487"/>
    <w:rsid w:val="00176279"/>
    <w:rsid w:val="00176415"/>
    <w:rsid w:val="001835A2"/>
    <w:rsid w:val="00185C16"/>
    <w:rsid w:val="00187993"/>
    <w:rsid w:val="001958C2"/>
    <w:rsid w:val="001A06C3"/>
    <w:rsid w:val="001A0A1B"/>
    <w:rsid w:val="001A1A2E"/>
    <w:rsid w:val="001A7B7B"/>
    <w:rsid w:val="001B0771"/>
    <w:rsid w:val="001B09B9"/>
    <w:rsid w:val="001B0CDF"/>
    <w:rsid w:val="001B22A4"/>
    <w:rsid w:val="001B253A"/>
    <w:rsid w:val="001B318B"/>
    <w:rsid w:val="001B699B"/>
    <w:rsid w:val="001B6F9D"/>
    <w:rsid w:val="001C18D0"/>
    <w:rsid w:val="001C62AA"/>
    <w:rsid w:val="001C6F83"/>
    <w:rsid w:val="001D1622"/>
    <w:rsid w:val="001D4255"/>
    <w:rsid w:val="001D4589"/>
    <w:rsid w:val="001D6385"/>
    <w:rsid w:val="001D6C28"/>
    <w:rsid w:val="001D75A8"/>
    <w:rsid w:val="001E6807"/>
    <w:rsid w:val="001E6E3E"/>
    <w:rsid w:val="001E7253"/>
    <w:rsid w:val="001F6007"/>
    <w:rsid w:val="001F6119"/>
    <w:rsid w:val="001F678B"/>
    <w:rsid w:val="0020080A"/>
    <w:rsid w:val="00204027"/>
    <w:rsid w:val="00206700"/>
    <w:rsid w:val="00210E8E"/>
    <w:rsid w:val="002111BF"/>
    <w:rsid w:val="00214858"/>
    <w:rsid w:val="00215585"/>
    <w:rsid w:val="00216E74"/>
    <w:rsid w:val="00220866"/>
    <w:rsid w:val="002242A7"/>
    <w:rsid w:val="00225200"/>
    <w:rsid w:val="002262A5"/>
    <w:rsid w:val="002301F3"/>
    <w:rsid w:val="002317A0"/>
    <w:rsid w:val="00234559"/>
    <w:rsid w:val="0023507E"/>
    <w:rsid w:val="00236318"/>
    <w:rsid w:val="002418A4"/>
    <w:rsid w:val="00244CFE"/>
    <w:rsid w:val="00244E89"/>
    <w:rsid w:val="0025020E"/>
    <w:rsid w:val="00250729"/>
    <w:rsid w:val="002515D3"/>
    <w:rsid w:val="00252CBA"/>
    <w:rsid w:val="002541EC"/>
    <w:rsid w:val="0025553D"/>
    <w:rsid w:val="00255D38"/>
    <w:rsid w:val="0026377E"/>
    <w:rsid w:val="0026380B"/>
    <w:rsid w:val="002732E7"/>
    <w:rsid w:val="00273730"/>
    <w:rsid w:val="0027730C"/>
    <w:rsid w:val="00292071"/>
    <w:rsid w:val="002926F3"/>
    <w:rsid w:val="00293B03"/>
    <w:rsid w:val="002A2EC6"/>
    <w:rsid w:val="002A3888"/>
    <w:rsid w:val="002A449F"/>
    <w:rsid w:val="002A5ABC"/>
    <w:rsid w:val="002A6B86"/>
    <w:rsid w:val="002B1753"/>
    <w:rsid w:val="002B197E"/>
    <w:rsid w:val="002B335F"/>
    <w:rsid w:val="002B5CFA"/>
    <w:rsid w:val="002C0DD2"/>
    <w:rsid w:val="002C2F54"/>
    <w:rsid w:val="002C332E"/>
    <w:rsid w:val="002C3C24"/>
    <w:rsid w:val="002C401F"/>
    <w:rsid w:val="002C4E7E"/>
    <w:rsid w:val="002C5CB4"/>
    <w:rsid w:val="002C5DDE"/>
    <w:rsid w:val="002D5533"/>
    <w:rsid w:val="002D57FC"/>
    <w:rsid w:val="002D5E46"/>
    <w:rsid w:val="002D64E7"/>
    <w:rsid w:val="002E3564"/>
    <w:rsid w:val="002E6EF1"/>
    <w:rsid w:val="002E7BBE"/>
    <w:rsid w:val="002F0DE7"/>
    <w:rsid w:val="002F4625"/>
    <w:rsid w:val="002F5EC6"/>
    <w:rsid w:val="003005AC"/>
    <w:rsid w:val="00301735"/>
    <w:rsid w:val="003022CD"/>
    <w:rsid w:val="003069DD"/>
    <w:rsid w:val="003075BE"/>
    <w:rsid w:val="00307B46"/>
    <w:rsid w:val="0031437A"/>
    <w:rsid w:val="00314EE8"/>
    <w:rsid w:val="003170A9"/>
    <w:rsid w:val="0031777B"/>
    <w:rsid w:val="00321E13"/>
    <w:rsid w:val="0032230E"/>
    <w:rsid w:val="00322DE7"/>
    <w:rsid w:val="0032441A"/>
    <w:rsid w:val="00326993"/>
    <w:rsid w:val="00332797"/>
    <w:rsid w:val="00333BC1"/>
    <w:rsid w:val="00336330"/>
    <w:rsid w:val="00336D00"/>
    <w:rsid w:val="00337F70"/>
    <w:rsid w:val="00341734"/>
    <w:rsid w:val="00345F5A"/>
    <w:rsid w:val="00353B82"/>
    <w:rsid w:val="00354A7E"/>
    <w:rsid w:val="00354BBD"/>
    <w:rsid w:val="0035628A"/>
    <w:rsid w:val="00361D68"/>
    <w:rsid w:val="00361DC7"/>
    <w:rsid w:val="0037187C"/>
    <w:rsid w:val="00373225"/>
    <w:rsid w:val="00373457"/>
    <w:rsid w:val="00373608"/>
    <w:rsid w:val="00377AD8"/>
    <w:rsid w:val="0038315C"/>
    <w:rsid w:val="0038393F"/>
    <w:rsid w:val="003843A7"/>
    <w:rsid w:val="00390668"/>
    <w:rsid w:val="003934FB"/>
    <w:rsid w:val="003939A2"/>
    <w:rsid w:val="003A0EB9"/>
    <w:rsid w:val="003A132F"/>
    <w:rsid w:val="003B0288"/>
    <w:rsid w:val="003B095B"/>
    <w:rsid w:val="003B2A27"/>
    <w:rsid w:val="003B3C99"/>
    <w:rsid w:val="003B41E1"/>
    <w:rsid w:val="003B7172"/>
    <w:rsid w:val="003C06DC"/>
    <w:rsid w:val="003C07EC"/>
    <w:rsid w:val="003D51CC"/>
    <w:rsid w:val="003D679B"/>
    <w:rsid w:val="003D7D89"/>
    <w:rsid w:val="003E1CA6"/>
    <w:rsid w:val="003E2BC4"/>
    <w:rsid w:val="003E3AB6"/>
    <w:rsid w:val="003F038F"/>
    <w:rsid w:val="003F110C"/>
    <w:rsid w:val="003F162A"/>
    <w:rsid w:val="003F4A35"/>
    <w:rsid w:val="00402D5F"/>
    <w:rsid w:val="00403EB3"/>
    <w:rsid w:val="0041172C"/>
    <w:rsid w:val="004128D1"/>
    <w:rsid w:val="00412C3A"/>
    <w:rsid w:val="0041549A"/>
    <w:rsid w:val="0042129F"/>
    <w:rsid w:val="00422298"/>
    <w:rsid w:val="0042424A"/>
    <w:rsid w:val="00424A9C"/>
    <w:rsid w:val="004266D0"/>
    <w:rsid w:val="00426CE7"/>
    <w:rsid w:val="00435ABB"/>
    <w:rsid w:val="0044235C"/>
    <w:rsid w:val="00443F6C"/>
    <w:rsid w:val="00447A53"/>
    <w:rsid w:val="00455E6D"/>
    <w:rsid w:val="0045788F"/>
    <w:rsid w:val="0046122F"/>
    <w:rsid w:val="00466884"/>
    <w:rsid w:val="004669B3"/>
    <w:rsid w:val="00475B65"/>
    <w:rsid w:val="00481609"/>
    <w:rsid w:val="0048176C"/>
    <w:rsid w:val="00486EE4"/>
    <w:rsid w:val="004916D5"/>
    <w:rsid w:val="004A2EEA"/>
    <w:rsid w:val="004A581F"/>
    <w:rsid w:val="004A71E2"/>
    <w:rsid w:val="004B1CC4"/>
    <w:rsid w:val="004B1E9C"/>
    <w:rsid w:val="004B2882"/>
    <w:rsid w:val="004B3491"/>
    <w:rsid w:val="004B42EC"/>
    <w:rsid w:val="004B45FA"/>
    <w:rsid w:val="004C2A2D"/>
    <w:rsid w:val="004C5869"/>
    <w:rsid w:val="004D0564"/>
    <w:rsid w:val="004E0050"/>
    <w:rsid w:val="004E0892"/>
    <w:rsid w:val="004E3022"/>
    <w:rsid w:val="004E4577"/>
    <w:rsid w:val="004F61C4"/>
    <w:rsid w:val="004F62AC"/>
    <w:rsid w:val="005022AC"/>
    <w:rsid w:val="005062D6"/>
    <w:rsid w:val="0050756C"/>
    <w:rsid w:val="005133BB"/>
    <w:rsid w:val="00515236"/>
    <w:rsid w:val="005216E1"/>
    <w:rsid w:val="005228C7"/>
    <w:rsid w:val="00525A00"/>
    <w:rsid w:val="00526951"/>
    <w:rsid w:val="00533BC5"/>
    <w:rsid w:val="00534044"/>
    <w:rsid w:val="00535EC6"/>
    <w:rsid w:val="005376B3"/>
    <w:rsid w:val="00540AC0"/>
    <w:rsid w:val="00542015"/>
    <w:rsid w:val="005459C4"/>
    <w:rsid w:val="005478C2"/>
    <w:rsid w:val="005549CA"/>
    <w:rsid w:val="00555699"/>
    <w:rsid w:val="005559D5"/>
    <w:rsid w:val="00557C3A"/>
    <w:rsid w:val="00557CB0"/>
    <w:rsid w:val="005609C2"/>
    <w:rsid w:val="0056106C"/>
    <w:rsid w:val="00564169"/>
    <w:rsid w:val="005642C8"/>
    <w:rsid w:val="0057097E"/>
    <w:rsid w:val="00571836"/>
    <w:rsid w:val="00572B49"/>
    <w:rsid w:val="00576647"/>
    <w:rsid w:val="005818C1"/>
    <w:rsid w:val="0058250F"/>
    <w:rsid w:val="0058435C"/>
    <w:rsid w:val="005848FC"/>
    <w:rsid w:val="00586ABF"/>
    <w:rsid w:val="00594235"/>
    <w:rsid w:val="00595773"/>
    <w:rsid w:val="005957C7"/>
    <w:rsid w:val="005A0221"/>
    <w:rsid w:val="005A387E"/>
    <w:rsid w:val="005A3DB0"/>
    <w:rsid w:val="005A4360"/>
    <w:rsid w:val="005A4ABD"/>
    <w:rsid w:val="005A56A6"/>
    <w:rsid w:val="005A70CA"/>
    <w:rsid w:val="005A7B8E"/>
    <w:rsid w:val="005B1E02"/>
    <w:rsid w:val="005B24F2"/>
    <w:rsid w:val="005B4BE3"/>
    <w:rsid w:val="005B4D51"/>
    <w:rsid w:val="005B5543"/>
    <w:rsid w:val="005B5F4A"/>
    <w:rsid w:val="005C6B7B"/>
    <w:rsid w:val="005C6B8C"/>
    <w:rsid w:val="005C6C06"/>
    <w:rsid w:val="005C6FEB"/>
    <w:rsid w:val="005D397B"/>
    <w:rsid w:val="005D50B2"/>
    <w:rsid w:val="005D5F79"/>
    <w:rsid w:val="005E53B5"/>
    <w:rsid w:val="005F1484"/>
    <w:rsid w:val="005F63D7"/>
    <w:rsid w:val="005F7938"/>
    <w:rsid w:val="006002E2"/>
    <w:rsid w:val="006016B8"/>
    <w:rsid w:val="006027D8"/>
    <w:rsid w:val="0060637F"/>
    <w:rsid w:val="00606ED0"/>
    <w:rsid w:val="00607E21"/>
    <w:rsid w:val="0061124A"/>
    <w:rsid w:val="00617791"/>
    <w:rsid w:val="0062024B"/>
    <w:rsid w:val="00620B77"/>
    <w:rsid w:val="006220AC"/>
    <w:rsid w:val="006224D2"/>
    <w:rsid w:val="00622E51"/>
    <w:rsid w:val="006243FF"/>
    <w:rsid w:val="00635853"/>
    <w:rsid w:val="0064171D"/>
    <w:rsid w:val="00642084"/>
    <w:rsid w:val="006423AA"/>
    <w:rsid w:val="00643AF2"/>
    <w:rsid w:val="00643EC8"/>
    <w:rsid w:val="00646596"/>
    <w:rsid w:val="00655F15"/>
    <w:rsid w:val="0065600D"/>
    <w:rsid w:val="00661404"/>
    <w:rsid w:val="00662E5D"/>
    <w:rsid w:val="00670759"/>
    <w:rsid w:val="0067169E"/>
    <w:rsid w:val="00673A08"/>
    <w:rsid w:val="00674C81"/>
    <w:rsid w:val="006779BD"/>
    <w:rsid w:val="00680221"/>
    <w:rsid w:val="0068068B"/>
    <w:rsid w:val="0068543F"/>
    <w:rsid w:val="00686AB0"/>
    <w:rsid w:val="0069167C"/>
    <w:rsid w:val="0069252B"/>
    <w:rsid w:val="00692D23"/>
    <w:rsid w:val="0069358B"/>
    <w:rsid w:val="00694CFD"/>
    <w:rsid w:val="00695EA1"/>
    <w:rsid w:val="006A13CB"/>
    <w:rsid w:val="006A3889"/>
    <w:rsid w:val="006A4D26"/>
    <w:rsid w:val="006A5569"/>
    <w:rsid w:val="006B2646"/>
    <w:rsid w:val="006B736F"/>
    <w:rsid w:val="006C4BD2"/>
    <w:rsid w:val="006C4CCB"/>
    <w:rsid w:val="006C6D6C"/>
    <w:rsid w:val="006D18BE"/>
    <w:rsid w:val="006D45B4"/>
    <w:rsid w:val="006D61B1"/>
    <w:rsid w:val="006E13E5"/>
    <w:rsid w:val="006E1E07"/>
    <w:rsid w:val="006E49F2"/>
    <w:rsid w:val="006E7445"/>
    <w:rsid w:val="006E7962"/>
    <w:rsid w:val="006F1823"/>
    <w:rsid w:val="006F36E0"/>
    <w:rsid w:val="006F69CD"/>
    <w:rsid w:val="006F7B74"/>
    <w:rsid w:val="0070245D"/>
    <w:rsid w:val="00702E57"/>
    <w:rsid w:val="007058E3"/>
    <w:rsid w:val="007069DF"/>
    <w:rsid w:val="00707C34"/>
    <w:rsid w:val="00707F1A"/>
    <w:rsid w:val="00710206"/>
    <w:rsid w:val="00711130"/>
    <w:rsid w:val="0071326F"/>
    <w:rsid w:val="00717CE6"/>
    <w:rsid w:val="00721A1A"/>
    <w:rsid w:val="00723146"/>
    <w:rsid w:val="00723CB4"/>
    <w:rsid w:val="00724437"/>
    <w:rsid w:val="00724EF4"/>
    <w:rsid w:val="007264B3"/>
    <w:rsid w:val="00727336"/>
    <w:rsid w:val="00734D76"/>
    <w:rsid w:val="00740E51"/>
    <w:rsid w:val="007413E9"/>
    <w:rsid w:val="0074176C"/>
    <w:rsid w:val="00741A54"/>
    <w:rsid w:val="00742B60"/>
    <w:rsid w:val="007439B9"/>
    <w:rsid w:val="00744A3D"/>
    <w:rsid w:val="0074514B"/>
    <w:rsid w:val="00745DE5"/>
    <w:rsid w:val="00746CA6"/>
    <w:rsid w:val="00750608"/>
    <w:rsid w:val="007507CB"/>
    <w:rsid w:val="0075273E"/>
    <w:rsid w:val="007528A9"/>
    <w:rsid w:val="00752E2E"/>
    <w:rsid w:val="0075418F"/>
    <w:rsid w:val="007559C1"/>
    <w:rsid w:val="007564D0"/>
    <w:rsid w:val="007603AD"/>
    <w:rsid w:val="007657CB"/>
    <w:rsid w:val="00766C66"/>
    <w:rsid w:val="007678CA"/>
    <w:rsid w:val="00767AFD"/>
    <w:rsid w:val="00771905"/>
    <w:rsid w:val="007734C0"/>
    <w:rsid w:val="00775CB1"/>
    <w:rsid w:val="0077686E"/>
    <w:rsid w:val="0077765D"/>
    <w:rsid w:val="007812F5"/>
    <w:rsid w:val="00784AAA"/>
    <w:rsid w:val="00787EB3"/>
    <w:rsid w:val="00793333"/>
    <w:rsid w:val="00793C1C"/>
    <w:rsid w:val="00796DB5"/>
    <w:rsid w:val="007A64F1"/>
    <w:rsid w:val="007B0611"/>
    <w:rsid w:val="007B35E0"/>
    <w:rsid w:val="007C2B4C"/>
    <w:rsid w:val="007C36B7"/>
    <w:rsid w:val="007C3920"/>
    <w:rsid w:val="007C7225"/>
    <w:rsid w:val="007D399F"/>
    <w:rsid w:val="007D3AC5"/>
    <w:rsid w:val="007D49AB"/>
    <w:rsid w:val="007D6CA7"/>
    <w:rsid w:val="007E0765"/>
    <w:rsid w:val="007E0A56"/>
    <w:rsid w:val="007E162D"/>
    <w:rsid w:val="007E237B"/>
    <w:rsid w:val="007E4538"/>
    <w:rsid w:val="007E52E2"/>
    <w:rsid w:val="007E5ADE"/>
    <w:rsid w:val="007E63F2"/>
    <w:rsid w:val="00804BB2"/>
    <w:rsid w:val="00807479"/>
    <w:rsid w:val="0081117A"/>
    <w:rsid w:val="00812722"/>
    <w:rsid w:val="008159ED"/>
    <w:rsid w:val="008207E3"/>
    <w:rsid w:val="00821A2B"/>
    <w:rsid w:val="00822946"/>
    <w:rsid w:val="00826B22"/>
    <w:rsid w:val="00831436"/>
    <w:rsid w:val="00831A5F"/>
    <w:rsid w:val="0083410B"/>
    <w:rsid w:val="00834B8F"/>
    <w:rsid w:val="00835FDB"/>
    <w:rsid w:val="008406A4"/>
    <w:rsid w:val="00841315"/>
    <w:rsid w:val="00843682"/>
    <w:rsid w:val="00850DE0"/>
    <w:rsid w:val="008570A2"/>
    <w:rsid w:val="00860E7C"/>
    <w:rsid w:val="00865085"/>
    <w:rsid w:val="00870C7D"/>
    <w:rsid w:val="00871495"/>
    <w:rsid w:val="00875FD4"/>
    <w:rsid w:val="00877134"/>
    <w:rsid w:val="00880C6B"/>
    <w:rsid w:val="008812A4"/>
    <w:rsid w:val="0088149E"/>
    <w:rsid w:val="00882671"/>
    <w:rsid w:val="00883924"/>
    <w:rsid w:val="00884B5C"/>
    <w:rsid w:val="00887D3F"/>
    <w:rsid w:val="00892F83"/>
    <w:rsid w:val="00894AEA"/>
    <w:rsid w:val="008A61EB"/>
    <w:rsid w:val="008B069C"/>
    <w:rsid w:val="008B1057"/>
    <w:rsid w:val="008B10DB"/>
    <w:rsid w:val="008B15EF"/>
    <w:rsid w:val="008B29FA"/>
    <w:rsid w:val="008B39ED"/>
    <w:rsid w:val="008B4DC4"/>
    <w:rsid w:val="008B4FFB"/>
    <w:rsid w:val="008B74F8"/>
    <w:rsid w:val="008C2282"/>
    <w:rsid w:val="008C32B0"/>
    <w:rsid w:val="008C3948"/>
    <w:rsid w:val="008C6611"/>
    <w:rsid w:val="008D0895"/>
    <w:rsid w:val="008D0919"/>
    <w:rsid w:val="008D3A30"/>
    <w:rsid w:val="008D4455"/>
    <w:rsid w:val="008D464C"/>
    <w:rsid w:val="008D63C3"/>
    <w:rsid w:val="008D67D6"/>
    <w:rsid w:val="008E1B5E"/>
    <w:rsid w:val="008E29EF"/>
    <w:rsid w:val="008E4140"/>
    <w:rsid w:val="008E5222"/>
    <w:rsid w:val="008E75F5"/>
    <w:rsid w:val="008E7C0F"/>
    <w:rsid w:val="008F1109"/>
    <w:rsid w:val="008F68D2"/>
    <w:rsid w:val="008F704F"/>
    <w:rsid w:val="008F7C70"/>
    <w:rsid w:val="008F7D4F"/>
    <w:rsid w:val="0090175C"/>
    <w:rsid w:val="0090259B"/>
    <w:rsid w:val="00902A6C"/>
    <w:rsid w:val="00902D12"/>
    <w:rsid w:val="00903439"/>
    <w:rsid w:val="00904846"/>
    <w:rsid w:val="00906A47"/>
    <w:rsid w:val="00911477"/>
    <w:rsid w:val="009150CA"/>
    <w:rsid w:val="00921929"/>
    <w:rsid w:val="00921ABB"/>
    <w:rsid w:val="0093059A"/>
    <w:rsid w:val="00933662"/>
    <w:rsid w:val="00935A35"/>
    <w:rsid w:val="009366D0"/>
    <w:rsid w:val="00936997"/>
    <w:rsid w:val="00936AA0"/>
    <w:rsid w:val="009413FA"/>
    <w:rsid w:val="009459D4"/>
    <w:rsid w:val="00950F5E"/>
    <w:rsid w:val="0095356E"/>
    <w:rsid w:val="00955F64"/>
    <w:rsid w:val="0097395F"/>
    <w:rsid w:val="00975A85"/>
    <w:rsid w:val="00977863"/>
    <w:rsid w:val="009815FE"/>
    <w:rsid w:val="009827B1"/>
    <w:rsid w:val="0098587C"/>
    <w:rsid w:val="009877AD"/>
    <w:rsid w:val="00991063"/>
    <w:rsid w:val="00991B46"/>
    <w:rsid w:val="009A1C34"/>
    <w:rsid w:val="009A6BD1"/>
    <w:rsid w:val="009B0509"/>
    <w:rsid w:val="009B2335"/>
    <w:rsid w:val="009B29AA"/>
    <w:rsid w:val="009B5049"/>
    <w:rsid w:val="009B5693"/>
    <w:rsid w:val="009C0738"/>
    <w:rsid w:val="009C1FB9"/>
    <w:rsid w:val="009C2CAB"/>
    <w:rsid w:val="009C74CB"/>
    <w:rsid w:val="009D07AC"/>
    <w:rsid w:val="009D4828"/>
    <w:rsid w:val="009D4B12"/>
    <w:rsid w:val="009D5D8D"/>
    <w:rsid w:val="009D6E79"/>
    <w:rsid w:val="009D7B19"/>
    <w:rsid w:val="009E11E0"/>
    <w:rsid w:val="009E2295"/>
    <w:rsid w:val="009E2E81"/>
    <w:rsid w:val="009E4D99"/>
    <w:rsid w:val="009E74D5"/>
    <w:rsid w:val="009F163E"/>
    <w:rsid w:val="009F527E"/>
    <w:rsid w:val="009F620B"/>
    <w:rsid w:val="00A029B6"/>
    <w:rsid w:val="00A0331B"/>
    <w:rsid w:val="00A04EC9"/>
    <w:rsid w:val="00A109B6"/>
    <w:rsid w:val="00A12991"/>
    <w:rsid w:val="00A131C9"/>
    <w:rsid w:val="00A13303"/>
    <w:rsid w:val="00A22E7F"/>
    <w:rsid w:val="00A25405"/>
    <w:rsid w:val="00A30BD9"/>
    <w:rsid w:val="00A31398"/>
    <w:rsid w:val="00A339FB"/>
    <w:rsid w:val="00A34532"/>
    <w:rsid w:val="00A3509B"/>
    <w:rsid w:val="00A35F70"/>
    <w:rsid w:val="00A36A94"/>
    <w:rsid w:val="00A37C1D"/>
    <w:rsid w:val="00A37F59"/>
    <w:rsid w:val="00A43FFF"/>
    <w:rsid w:val="00A46D5C"/>
    <w:rsid w:val="00A470CC"/>
    <w:rsid w:val="00A50A44"/>
    <w:rsid w:val="00A55978"/>
    <w:rsid w:val="00A577BA"/>
    <w:rsid w:val="00A63359"/>
    <w:rsid w:val="00A6578C"/>
    <w:rsid w:val="00A66CC2"/>
    <w:rsid w:val="00A72B0C"/>
    <w:rsid w:val="00A76528"/>
    <w:rsid w:val="00A8036F"/>
    <w:rsid w:val="00A84DD6"/>
    <w:rsid w:val="00A93443"/>
    <w:rsid w:val="00A93F71"/>
    <w:rsid w:val="00A94977"/>
    <w:rsid w:val="00AA0E79"/>
    <w:rsid w:val="00AA17CC"/>
    <w:rsid w:val="00AA3076"/>
    <w:rsid w:val="00AA4B8E"/>
    <w:rsid w:val="00AB115B"/>
    <w:rsid w:val="00AB208D"/>
    <w:rsid w:val="00AB5DFD"/>
    <w:rsid w:val="00AC2E21"/>
    <w:rsid w:val="00AC305D"/>
    <w:rsid w:val="00AC4EAC"/>
    <w:rsid w:val="00AD20EA"/>
    <w:rsid w:val="00AD29D9"/>
    <w:rsid w:val="00AD5ACC"/>
    <w:rsid w:val="00AD5CCE"/>
    <w:rsid w:val="00AE32AA"/>
    <w:rsid w:val="00AE3CA1"/>
    <w:rsid w:val="00AE58D5"/>
    <w:rsid w:val="00AE5AFE"/>
    <w:rsid w:val="00AF0741"/>
    <w:rsid w:val="00AF15F2"/>
    <w:rsid w:val="00AF309D"/>
    <w:rsid w:val="00B02C33"/>
    <w:rsid w:val="00B03B1A"/>
    <w:rsid w:val="00B06BF0"/>
    <w:rsid w:val="00B117E3"/>
    <w:rsid w:val="00B12B23"/>
    <w:rsid w:val="00B1357A"/>
    <w:rsid w:val="00B135BA"/>
    <w:rsid w:val="00B231ED"/>
    <w:rsid w:val="00B25A22"/>
    <w:rsid w:val="00B26BAF"/>
    <w:rsid w:val="00B35DFD"/>
    <w:rsid w:val="00B3616E"/>
    <w:rsid w:val="00B43779"/>
    <w:rsid w:val="00B439AD"/>
    <w:rsid w:val="00B43B07"/>
    <w:rsid w:val="00B477D1"/>
    <w:rsid w:val="00B531BF"/>
    <w:rsid w:val="00B553A0"/>
    <w:rsid w:val="00B563A9"/>
    <w:rsid w:val="00B6042B"/>
    <w:rsid w:val="00B62616"/>
    <w:rsid w:val="00B6481B"/>
    <w:rsid w:val="00B70480"/>
    <w:rsid w:val="00B7065F"/>
    <w:rsid w:val="00B74EF7"/>
    <w:rsid w:val="00B801D0"/>
    <w:rsid w:val="00B808B1"/>
    <w:rsid w:val="00B808B5"/>
    <w:rsid w:val="00B80C4C"/>
    <w:rsid w:val="00B91B78"/>
    <w:rsid w:val="00B9392E"/>
    <w:rsid w:val="00B96F1C"/>
    <w:rsid w:val="00BA0BF9"/>
    <w:rsid w:val="00BA21E8"/>
    <w:rsid w:val="00BA7065"/>
    <w:rsid w:val="00BB197C"/>
    <w:rsid w:val="00BB3728"/>
    <w:rsid w:val="00BB6125"/>
    <w:rsid w:val="00BB7A31"/>
    <w:rsid w:val="00BC4DBE"/>
    <w:rsid w:val="00BC5179"/>
    <w:rsid w:val="00BC5B97"/>
    <w:rsid w:val="00BC6B3C"/>
    <w:rsid w:val="00BC751A"/>
    <w:rsid w:val="00BD0E2D"/>
    <w:rsid w:val="00BD7A9B"/>
    <w:rsid w:val="00BE015E"/>
    <w:rsid w:val="00BE0ED8"/>
    <w:rsid w:val="00BE5CD6"/>
    <w:rsid w:val="00BF238D"/>
    <w:rsid w:val="00BF39C5"/>
    <w:rsid w:val="00BF59F3"/>
    <w:rsid w:val="00BF768F"/>
    <w:rsid w:val="00C01E1C"/>
    <w:rsid w:val="00C057F8"/>
    <w:rsid w:val="00C11AE3"/>
    <w:rsid w:val="00C11F44"/>
    <w:rsid w:val="00C13FF5"/>
    <w:rsid w:val="00C17441"/>
    <w:rsid w:val="00C2029B"/>
    <w:rsid w:val="00C22E17"/>
    <w:rsid w:val="00C2320D"/>
    <w:rsid w:val="00C2524B"/>
    <w:rsid w:val="00C27E9D"/>
    <w:rsid w:val="00C27FC7"/>
    <w:rsid w:val="00C31E82"/>
    <w:rsid w:val="00C349A8"/>
    <w:rsid w:val="00C44A23"/>
    <w:rsid w:val="00C46CE1"/>
    <w:rsid w:val="00C4730D"/>
    <w:rsid w:val="00C5285D"/>
    <w:rsid w:val="00C53DD3"/>
    <w:rsid w:val="00C55B9D"/>
    <w:rsid w:val="00C55ECD"/>
    <w:rsid w:val="00C57783"/>
    <w:rsid w:val="00C63FA8"/>
    <w:rsid w:val="00C64044"/>
    <w:rsid w:val="00C65CB3"/>
    <w:rsid w:val="00C668EA"/>
    <w:rsid w:val="00C70F1E"/>
    <w:rsid w:val="00C70F80"/>
    <w:rsid w:val="00C74F47"/>
    <w:rsid w:val="00C76464"/>
    <w:rsid w:val="00C8270A"/>
    <w:rsid w:val="00C8498C"/>
    <w:rsid w:val="00C84AFE"/>
    <w:rsid w:val="00C87A5A"/>
    <w:rsid w:val="00C91E41"/>
    <w:rsid w:val="00C94376"/>
    <w:rsid w:val="00C94F6C"/>
    <w:rsid w:val="00C964F3"/>
    <w:rsid w:val="00C968B7"/>
    <w:rsid w:val="00CA1A0C"/>
    <w:rsid w:val="00CB5BCC"/>
    <w:rsid w:val="00CB5C75"/>
    <w:rsid w:val="00CB748A"/>
    <w:rsid w:val="00CB7699"/>
    <w:rsid w:val="00CC04BF"/>
    <w:rsid w:val="00CC3913"/>
    <w:rsid w:val="00CC39F4"/>
    <w:rsid w:val="00CC5E60"/>
    <w:rsid w:val="00CC6EB8"/>
    <w:rsid w:val="00CD224F"/>
    <w:rsid w:val="00CD4124"/>
    <w:rsid w:val="00CD79EA"/>
    <w:rsid w:val="00CE08F7"/>
    <w:rsid w:val="00CE0C11"/>
    <w:rsid w:val="00CE2025"/>
    <w:rsid w:val="00CF011E"/>
    <w:rsid w:val="00CF2A8B"/>
    <w:rsid w:val="00D01BF9"/>
    <w:rsid w:val="00D03213"/>
    <w:rsid w:val="00D0438F"/>
    <w:rsid w:val="00D07D4B"/>
    <w:rsid w:val="00D12000"/>
    <w:rsid w:val="00D171DD"/>
    <w:rsid w:val="00D309B0"/>
    <w:rsid w:val="00D355D0"/>
    <w:rsid w:val="00D37052"/>
    <w:rsid w:val="00D40D5F"/>
    <w:rsid w:val="00D419B0"/>
    <w:rsid w:val="00D42116"/>
    <w:rsid w:val="00D42410"/>
    <w:rsid w:val="00D50E1C"/>
    <w:rsid w:val="00D5488D"/>
    <w:rsid w:val="00D56417"/>
    <w:rsid w:val="00D60BC5"/>
    <w:rsid w:val="00D770B8"/>
    <w:rsid w:val="00D81629"/>
    <w:rsid w:val="00D816A1"/>
    <w:rsid w:val="00D8178F"/>
    <w:rsid w:val="00D82F6C"/>
    <w:rsid w:val="00D859CB"/>
    <w:rsid w:val="00D8669E"/>
    <w:rsid w:val="00D92970"/>
    <w:rsid w:val="00D95136"/>
    <w:rsid w:val="00D95E66"/>
    <w:rsid w:val="00D97536"/>
    <w:rsid w:val="00DA3C79"/>
    <w:rsid w:val="00DA5E63"/>
    <w:rsid w:val="00DB0329"/>
    <w:rsid w:val="00DB3DC8"/>
    <w:rsid w:val="00DB4738"/>
    <w:rsid w:val="00DC64BA"/>
    <w:rsid w:val="00DD5436"/>
    <w:rsid w:val="00DD5A5D"/>
    <w:rsid w:val="00DD6A8A"/>
    <w:rsid w:val="00DD6D4C"/>
    <w:rsid w:val="00DD6FCB"/>
    <w:rsid w:val="00DE168A"/>
    <w:rsid w:val="00DE17BB"/>
    <w:rsid w:val="00DE283C"/>
    <w:rsid w:val="00DE3370"/>
    <w:rsid w:val="00DE3C65"/>
    <w:rsid w:val="00DE40CB"/>
    <w:rsid w:val="00DE6FDF"/>
    <w:rsid w:val="00DF0120"/>
    <w:rsid w:val="00DF06B3"/>
    <w:rsid w:val="00DF3B45"/>
    <w:rsid w:val="00DF5795"/>
    <w:rsid w:val="00E10DCC"/>
    <w:rsid w:val="00E12A1C"/>
    <w:rsid w:val="00E12D37"/>
    <w:rsid w:val="00E13B00"/>
    <w:rsid w:val="00E161E8"/>
    <w:rsid w:val="00E2224E"/>
    <w:rsid w:val="00E22D90"/>
    <w:rsid w:val="00E22E66"/>
    <w:rsid w:val="00E2653F"/>
    <w:rsid w:val="00E26CC9"/>
    <w:rsid w:val="00E271DE"/>
    <w:rsid w:val="00E33140"/>
    <w:rsid w:val="00E3315F"/>
    <w:rsid w:val="00E52ABE"/>
    <w:rsid w:val="00E54FCD"/>
    <w:rsid w:val="00E57305"/>
    <w:rsid w:val="00E63AAE"/>
    <w:rsid w:val="00E70876"/>
    <w:rsid w:val="00E739DB"/>
    <w:rsid w:val="00E7795E"/>
    <w:rsid w:val="00E82AFD"/>
    <w:rsid w:val="00E83B47"/>
    <w:rsid w:val="00E84021"/>
    <w:rsid w:val="00E851CA"/>
    <w:rsid w:val="00E87D21"/>
    <w:rsid w:val="00E901ED"/>
    <w:rsid w:val="00E906D2"/>
    <w:rsid w:val="00E91EE7"/>
    <w:rsid w:val="00E948BD"/>
    <w:rsid w:val="00E95080"/>
    <w:rsid w:val="00E956DB"/>
    <w:rsid w:val="00E95F7F"/>
    <w:rsid w:val="00E96EEB"/>
    <w:rsid w:val="00E97AB1"/>
    <w:rsid w:val="00EA08B1"/>
    <w:rsid w:val="00EA2D2B"/>
    <w:rsid w:val="00EA2DC6"/>
    <w:rsid w:val="00EA52AA"/>
    <w:rsid w:val="00EA5C7A"/>
    <w:rsid w:val="00EA5DD8"/>
    <w:rsid w:val="00EB0867"/>
    <w:rsid w:val="00EB0928"/>
    <w:rsid w:val="00EB1990"/>
    <w:rsid w:val="00EB5018"/>
    <w:rsid w:val="00EC154A"/>
    <w:rsid w:val="00EC1FCA"/>
    <w:rsid w:val="00EC2F9C"/>
    <w:rsid w:val="00ED47BC"/>
    <w:rsid w:val="00ED7B87"/>
    <w:rsid w:val="00ED7FCF"/>
    <w:rsid w:val="00EE0B16"/>
    <w:rsid w:val="00EE1B93"/>
    <w:rsid w:val="00EE3D00"/>
    <w:rsid w:val="00EE40B0"/>
    <w:rsid w:val="00EE7B01"/>
    <w:rsid w:val="00EE7C6C"/>
    <w:rsid w:val="00EF1B61"/>
    <w:rsid w:val="00EF287D"/>
    <w:rsid w:val="00F0142E"/>
    <w:rsid w:val="00F16B48"/>
    <w:rsid w:val="00F240AA"/>
    <w:rsid w:val="00F27A50"/>
    <w:rsid w:val="00F310D0"/>
    <w:rsid w:val="00F33BEB"/>
    <w:rsid w:val="00F37793"/>
    <w:rsid w:val="00F40383"/>
    <w:rsid w:val="00F404F0"/>
    <w:rsid w:val="00F40A81"/>
    <w:rsid w:val="00F41B54"/>
    <w:rsid w:val="00F45EF6"/>
    <w:rsid w:val="00F4744F"/>
    <w:rsid w:val="00F54641"/>
    <w:rsid w:val="00F549CA"/>
    <w:rsid w:val="00F55B20"/>
    <w:rsid w:val="00F5608D"/>
    <w:rsid w:val="00F61ED3"/>
    <w:rsid w:val="00F633A8"/>
    <w:rsid w:val="00F63C85"/>
    <w:rsid w:val="00F63D1A"/>
    <w:rsid w:val="00F65502"/>
    <w:rsid w:val="00F6610A"/>
    <w:rsid w:val="00F6622A"/>
    <w:rsid w:val="00F67BBC"/>
    <w:rsid w:val="00F72535"/>
    <w:rsid w:val="00F752E8"/>
    <w:rsid w:val="00F77016"/>
    <w:rsid w:val="00F77CE0"/>
    <w:rsid w:val="00F801D7"/>
    <w:rsid w:val="00F8060C"/>
    <w:rsid w:val="00F82282"/>
    <w:rsid w:val="00F85021"/>
    <w:rsid w:val="00F87E5A"/>
    <w:rsid w:val="00F91100"/>
    <w:rsid w:val="00F96A1C"/>
    <w:rsid w:val="00FA3C9E"/>
    <w:rsid w:val="00FB1A41"/>
    <w:rsid w:val="00FB53C7"/>
    <w:rsid w:val="00FC4C8E"/>
    <w:rsid w:val="00FC6829"/>
    <w:rsid w:val="00FC6A56"/>
    <w:rsid w:val="00FC6CC3"/>
    <w:rsid w:val="00FD0346"/>
    <w:rsid w:val="00FD203C"/>
    <w:rsid w:val="00FD3096"/>
    <w:rsid w:val="00FE0234"/>
    <w:rsid w:val="00FE3E30"/>
    <w:rsid w:val="00FE44EF"/>
    <w:rsid w:val="00FE4EA1"/>
    <w:rsid w:val="00FF2C55"/>
    <w:rsid w:val="00FF3D8A"/>
    <w:rsid w:val="00FF5C02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BD2"/>
  </w:style>
  <w:style w:type="paragraph" w:styleId="Balk1">
    <w:name w:val="heading 1"/>
    <w:basedOn w:val="Normal"/>
    <w:next w:val="Normal"/>
    <w:link w:val="Balk1Char"/>
    <w:qFormat/>
    <w:rsid w:val="00C7646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aliases w:val="fr"/>
    <w:uiPriority w:val="99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rsid w:val="002301F3"/>
  </w:style>
  <w:style w:type="character" w:customStyle="1" w:styleId="SonnotMetniChar">
    <w:name w:val="Sonnot Metni Char"/>
    <w:basedOn w:val="VarsaylanParagrafYazTipi"/>
    <w:link w:val="SonnotMetni"/>
    <w:uiPriority w:val="99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character" w:customStyle="1" w:styleId="Balk1Char">
    <w:name w:val="Başlık 1 Char"/>
    <w:link w:val="Balk1"/>
    <w:rsid w:val="00C76464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27989-1D31-49F3-B89F-75B145EB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وَيُؤْثِرُونَ عَلَى أَنفُسِهِمْ وَلَوْ كَانَ بِهِمْ خَصَاصَةٌ وَمَن يُوقَ شُحَّ نَفْسِهِ فَأُوْلَئِكَ هُمُ الْمُفْلِحُونَ</vt:lpstr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وَيُؤْثِرُونَ عَلَى أَنفُسِهِمْ وَلَوْ كَانَ بِهِمْ خَصَاصَةٌ وَمَن يُوقَ شُحَّ نَفْسِهِ فَأُوْلَئِكَ هُمُ الْمُفْلِحُونَ</dc:title>
  <dc:creator>USER</dc:creator>
  <cp:lastModifiedBy>owner</cp:lastModifiedBy>
  <cp:revision>2</cp:revision>
  <cp:lastPrinted>2017-10-18T13:19:00Z</cp:lastPrinted>
  <dcterms:created xsi:type="dcterms:W3CDTF">2017-11-09T14:49:00Z</dcterms:created>
  <dcterms:modified xsi:type="dcterms:W3CDTF">2017-11-09T14:49:00Z</dcterms:modified>
</cp:coreProperties>
</file>