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A05" w:rsidRDefault="00E85A49" w:rsidP="00683A05">
      <w:pPr>
        <w:autoSpaceDE w:val="0"/>
        <w:autoSpaceDN w:val="0"/>
        <w:bidi/>
        <w:adjustRightInd w:val="0"/>
        <w:spacing w:after="0" w:line="240" w:lineRule="auto"/>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00683A05" w:rsidRPr="00E85A49">
        <w:rPr>
          <w:rFonts w:ascii="Traditional Arabic" w:hAnsi="Traditional Arabic" w:cs="Traditional Arabic"/>
          <w:color w:val="000080"/>
          <w:sz w:val="40"/>
          <w:szCs w:val="40"/>
          <w:rtl/>
        </w:rPr>
        <w:t xml:space="preserve">اِنَّمَا التَّوْبَةُ عَلَى اللَّهِ لِلَّذِينَ يَعْمَلُونَ السُّوءَ بِجَهَالَةٍ ثُمَّ يَتُوبُونَ مِنْ قَرِيبٍ فَاُولَئِكَ يَتُوبُ اللَّهُ عَلَيْهِمْ وَكَانَ اللَّهُ عَلِيمًا حَكِيمًا </w:t>
      </w:r>
      <w:r w:rsidR="00683A05" w:rsidRPr="00E85A49">
        <w:rPr>
          <w:rFonts w:ascii="Traditional Arabic" w:hAnsi="Traditional Arabic" w:cs="Traditional Arabic"/>
          <w:color w:val="000080"/>
          <w:rtl/>
        </w:rPr>
        <w:t>(</w:t>
      </w:r>
      <w:r w:rsidR="00683A05" w:rsidRPr="00E85A49">
        <w:rPr>
          <w:rFonts w:ascii="Traditional Arabic" w:hAnsi="Traditional Arabic" w:cs="Traditional Arabic"/>
          <w:color w:val="000080"/>
        </w:rPr>
        <w:t>Nisa:17</w:t>
      </w:r>
      <w:r w:rsidR="00683A05" w:rsidRPr="00E85A49">
        <w:rPr>
          <w:rFonts w:ascii="Traditional Arabic" w:hAnsi="Traditional Arabic" w:cs="Traditional Arabic"/>
          <w:color w:val="000080"/>
          <w:rtl/>
        </w:rPr>
        <w:t>)</w:t>
      </w:r>
    </w:p>
    <w:p w:rsidR="00683A05" w:rsidRDefault="00683A05" w:rsidP="00683A05">
      <w:pPr>
        <w:autoSpaceDE w:val="0"/>
        <w:autoSpaceDN w:val="0"/>
        <w:bidi/>
        <w:adjustRightInd w:val="0"/>
        <w:spacing w:after="0" w:line="240" w:lineRule="auto"/>
        <w:rPr>
          <w:rFonts w:ascii="Arial" w:hAnsi="Arial" w:cs="Arial"/>
          <w:b/>
          <w:bCs/>
          <w:color w:val="080000"/>
        </w:rPr>
      </w:pPr>
      <w:r>
        <w:rPr>
          <w:rFonts w:ascii="Arial" w:hAnsi="Arial" w:cs="Arial"/>
          <w:b/>
          <w:bCs/>
          <w:color w:val="080000"/>
        </w:rPr>
        <w:t xml:space="preserve"> </w:t>
      </w:r>
      <w:r w:rsidR="00E85A49" w:rsidRPr="00377B0D">
        <w:rPr>
          <w:rFonts w:ascii="Traditional Arabic" w:hAnsi="Traditional Arabic" w:cs="Traditional Arabic"/>
          <w:bCs/>
          <w:color w:val="FF0000"/>
          <w:sz w:val="28"/>
          <w:szCs w:val="28"/>
          <w:rtl/>
        </w:rPr>
        <w:t>قَالَ رَسُولُ اللَّهِ</w:t>
      </w:r>
      <w:r w:rsidR="00E85A49" w:rsidRPr="00377B0D">
        <w:rPr>
          <w:rFonts w:ascii="Urdu Typesetting" w:hAnsi="Urdu Typesetting" w:cs="Urdu Typesetting"/>
          <w:bCs/>
          <w:color w:val="FF0000"/>
          <w:sz w:val="28"/>
          <w:szCs w:val="28"/>
          <w:rtl/>
        </w:rPr>
        <w:t xml:space="preserve"> صلى اللهُ عليهِ وسلم</w:t>
      </w:r>
      <w:r w:rsidR="00E85A49">
        <w:rPr>
          <w:rFonts w:ascii="Urdu Typesetting" w:hAnsi="Urdu Typesetting" w:cs="Urdu Typesetting"/>
          <w:bCs/>
          <w:color w:val="FF0000"/>
          <w:sz w:val="28"/>
          <w:szCs w:val="28"/>
        </w:rPr>
        <w:t xml:space="preserve"> </w:t>
      </w:r>
      <w:r w:rsidR="00E85A49" w:rsidRPr="00160231">
        <w:rPr>
          <w:rFonts w:ascii="Urdu Typesetting" w:hAnsi="Urdu Typesetting" w:cs="Urdu Typesetting"/>
          <w:b/>
          <w:color w:val="FF0000"/>
          <w:sz w:val="40"/>
          <w:szCs w:val="40"/>
        </w:rPr>
        <w:t>:</w:t>
      </w:r>
      <w:r w:rsidR="00E85A49">
        <w:rPr>
          <w:rFonts w:ascii="Urdu Typesetting" w:hAnsi="Urdu Typesetting" w:cs="Urdu Typesetting"/>
          <w:b/>
          <w:color w:val="FF0000"/>
          <w:sz w:val="40"/>
          <w:szCs w:val="40"/>
        </w:rPr>
        <w:t xml:space="preserve"> </w:t>
      </w:r>
      <w:r>
        <w:rPr>
          <w:rFonts w:ascii="Arial" w:hAnsi="Arial" w:cs="Arial"/>
          <w:b/>
          <w:bCs/>
          <w:color w:val="080000"/>
        </w:rPr>
        <w:t xml:space="preserve"> </w:t>
      </w:r>
      <w:r w:rsidRPr="00E85A49">
        <w:rPr>
          <w:rFonts w:ascii="Arial" w:hAnsi="Arial" w:cs="Arial" w:hint="cs"/>
          <w:b/>
          <w:bCs/>
          <w:color w:val="FF0000"/>
          <w:sz w:val="32"/>
          <w:szCs w:val="32"/>
          <w:rtl/>
        </w:rPr>
        <w:t>اَلتَّوْبَةُ</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مِنَ</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الذَّنْبِ</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أَنْ</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يَتُوبَ</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مِنْهُ</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ثُمَّ</w:t>
      </w:r>
      <w:r w:rsidRPr="00E85A49">
        <w:rPr>
          <w:rFonts w:ascii="Arial" w:hAnsi="Arial" w:cs="Arial"/>
          <w:b/>
          <w:bCs/>
          <w:color w:val="FF0000"/>
          <w:sz w:val="32"/>
          <w:szCs w:val="32"/>
          <w:rtl/>
        </w:rPr>
        <w:t xml:space="preserve"> </w:t>
      </w:r>
      <w:r w:rsidRPr="00E85A49">
        <w:rPr>
          <w:rFonts w:ascii="Arial" w:hAnsi="Arial" w:cs="Arial" w:hint="cs"/>
          <w:b/>
          <w:bCs/>
          <w:color w:val="FF0000"/>
          <w:sz w:val="32"/>
          <w:szCs w:val="32"/>
          <w:rtl/>
        </w:rPr>
        <w:t>لَايَعُودَ</w:t>
      </w:r>
      <w:r w:rsidR="00E85A49">
        <w:rPr>
          <w:rFonts w:ascii="Arial" w:hAnsi="Arial" w:cs="Arial"/>
          <w:b/>
          <w:bCs/>
          <w:color w:val="FF0000"/>
          <w:sz w:val="32"/>
          <w:szCs w:val="32"/>
        </w:rPr>
        <w:t xml:space="preserve"> </w:t>
      </w:r>
      <w:r w:rsidRPr="00E85A49">
        <w:rPr>
          <w:rFonts w:ascii="Arial" w:hAnsi="Arial" w:cs="Arial" w:hint="cs"/>
          <w:b/>
          <w:bCs/>
          <w:color w:val="FF0000"/>
          <w:sz w:val="32"/>
          <w:szCs w:val="32"/>
          <w:rtl/>
        </w:rPr>
        <w:t>فِيهَ</w:t>
      </w:r>
    </w:p>
    <w:p w:rsidR="00683A05" w:rsidRDefault="00683A05" w:rsidP="00683A05">
      <w:pPr>
        <w:pStyle w:val="Default"/>
      </w:pPr>
    </w:p>
    <w:p w:rsidR="00683A05" w:rsidRDefault="00683A05" w:rsidP="00683A05">
      <w:pPr>
        <w:pStyle w:val="Default"/>
        <w:rPr>
          <w:sz w:val="23"/>
          <w:szCs w:val="23"/>
        </w:rPr>
      </w:pPr>
      <w:r>
        <w:t xml:space="preserve"> </w:t>
      </w:r>
      <w:r>
        <w:rPr>
          <w:b/>
          <w:bCs/>
          <w:sz w:val="23"/>
          <w:szCs w:val="23"/>
        </w:rPr>
        <w:t xml:space="preserve">RAHMET VE MAĞFİRET KAPISI: TEVBE </w:t>
      </w:r>
    </w:p>
    <w:p w:rsidR="00683A05" w:rsidRDefault="00683A05" w:rsidP="00683A05">
      <w:pPr>
        <w:pStyle w:val="Default"/>
        <w:rPr>
          <w:sz w:val="23"/>
          <w:szCs w:val="23"/>
        </w:rPr>
      </w:pPr>
      <w:r>
        <w:rPr>
          <w:b/>
          <w:bCs/>
          <w:sz w:val="23"/>
          <w:szCs w:val="23"/>
        </w:rPr>
        <w:t xml:space="preserve">Aziz Müminler! </w:t>
      </w:r>
    </w:p>
    <w:p w:rsidR="00683A05" w:rsidRDefault="00683A05" w:rsidP="00683A05">
      <w:pPr>
        <w:pStyle w:val="Default"/>
        <w:rPr>
          <w:sz w:val="23"/>
          <w:szCs w:val="23"/>
        </w:rPr>
      </w:pPr>
      <w:r>
        <w:rPr>
          <w:sz w:val="23"/>
          <w:szCs w:val="23"/>
        </w:rPr>
        <w:t xml:space="preserve">Âdem (a.s.) ve eşi Havva validemiz, cennette bir hata işlemişlerdi. Derhal bu hatalarının farkına vararak pişman oldular. Yüce Rabbimiz, onlara hatadan dönme erdemini, </w:t>
      </w:r>
      <w:proofErr w:type="spellStart"/>
      <w:r>
        <w:rPr>
          <w:sz w:val="23"/>
          <w:szCs w:val="23"/>
        </w:rPr>
        <w:t>tevbe</w:t>
      </w:r>
      <w:proofErr w:type="spellEnd"/>
      <w:r>
        <w:rPr>
          <w:sz w:val="23"/>
          <w:szCs w:val="23"/>
        </w:rPr>
        <w:t xml:space="preserve"> nimetini lütfetti. Onlar da; </w:t>
      </w:r>
      <w:r>
        <w:rPr>
          <w:b/>
          <w:bCs/>
          <w:sz w:val="23"/>
          <w:szCs w:val="23"/>
        </w:rPr>
        <w:t>“Ey Rabbimiz! Biz kendimize zulmettik. Eğer bizi bağışlamaz ve bize acımazsan mutlaka hüsrana uğrayanlardan oluruz”</w:t>
      </w:r>
      <w:r>
        <w:rPr>
          <w:sz w:val="16"/>
          <w:szCs w:val="16"/>
        </w:rPr>
        <w:t xml:space="preserve"> </w:t>
      </w:r>
      <w:r>
        <w:rPr>
          <w:sz w:val="23"/>
          <w:szCs w:val="23"/>
        </w:rPr>
        <w:t xml:space="preserve">diyerek pişmanlıklarını dile getirdiler, Allah’tan bağışlanma dilediler. Böylece insanlık </w:t>
      </w:r>
      <w:proofErr w:type="spellStart"/>
      <w:r>
        <w:rPr>
          <w:sz w:val="23"/>
          <w:szCs w:val="23"/>
        </w:rPr>
        <w:t>tevbenin</w:t>
      </w:r>
      <w:proofErr w:type="spellEnd"/>
      <w:r>
        <w:rPr>
          <w:sz w:val="23"/>
          <w:szCs w:val="23"/>
        </w:rPr>
        <w:t xml:space="preserve"> ilk örneğini Hz. Âdem ile eşinden öğrenmiş oldu. </w:t>
      </w:r>
    </w:p>
    <w:p w:rsidR="00683A05" w:rsidRDefault="00683A05" w:rsidP="00683A05">
      <w:pPr>
        <w:pStyle w:val="Default"/>
        <w:rPr>
          <w:sz w:val="23"/>
          <w:szCs w:val="23"/>
        </w:rPr>
      </w:pPr>
      <w:r>
        <w:rPr>
          <w:b/>
          <w:bCs/>
          <w:sz w:val="23"/>
          <w:szCs w:val="23"/>
        </w:rPr>
        <w:t xml:space="preserve">Kıymetli Müslümanlar! </w:t>
      </w:r>
    </w:p>
    <w:p w:rsidR="00683A05" w:rsidRDefault="00683A05" w:rsidP="00683A05">
      <w:pPr>
        <w:pStyle w:val="Default"/>
        <w:rPr>
          <w:sz w:val="23"/>
          <w:szCs w:val="23"/>
        </w:rPr>
      </w:pPr>
      <w:r>
        <w:rPr>
          <w:sz w:val="23"/>
          <w:szCs w:val="23"/>
        </w:rPr>
        <w:t xml:space="preserve">Hepimiz beşeriz. Hayatımız boyunca bize vesvese veren şeytanla ve bizi hatalara sevk etmeye çalışan nefsimizle mücadele ederiz. Bu mücadelede bazen kulluğumuzun gereğini yerine getirir, bazen de savrulmalar yaşar, gaflete ve hataya düşeriz. Hata ettiğimizde ise Allah’tan ümidimizi kesmez ve rahmet kapılarını </w:t>
      </w:r>
      <w:proofErr w:type="spellStart"/>
      <w:r>
        <w:rPr>
          <w:sz w:val="23"/>
          <w:szCs w:val="23"/>
        </w:rPr>
        <w:t>tevbe</w:t>
      </w:r>
      <w:proofErr w:type="spellEnd"/>
      <w:r>
        <w:rPr>
          <w:sz w:val="23"/>
          <w:szCs w:val="23"/>
        </w:rPr>
        <w:t xml:space="preserve"> anahtarıyla açarız. </w:t>
      </w:r>
    </w:p>
    <w:p w:rsidR="00683A05" w:rsidRDefault="00683A05" w:rsidP="00683A05">
      <w:pPr>
        <w:pStyle w:val="Default"/>
        <w:rPr>
          <w:sz w:val="23"/>
          <w:szCs w:val="23"/>
        </w:rPr>
      </w:pPr>
      <w:r>
        <w:rPr>
          <w:b/>
          <w:bCs/>
          <w:sz w:val="23"/>
          <w:szCs w:val="23"/>
        </w:rPr>
        <w:t xml:space="preserve">Değerli Müminler! </w:t>
      </w:r>
    </w:p>
    <w:p w:rsidR="00683A05" w:rsidRDefault="00683A05" w:rsidP="00683A05">
      <w:pPr>
        <w:pStyle w:val="Default"/>
        <w:rPr>
          <w:sz w:val="23"/>
          <w:szCs w:val="23"/>
        </w:rPr>
      </w:pPr>
      <w:proofErr w:type="spellStart"/>
      <w:r>
        <w:rPr>
          <w:sz w:val="23"/>
          <w:szCs w:val="23"/>
        </w:rPr>
        <w:t>Tevbe</w:t>
      </w:r>
      <w:proofErr w:type="spellEnd"/>
      <w:r>
        <w:rPr>
          <w:sz w:val="23"/>
          <w:szCs w:val="23"/>
        </w:rPr>
        <w:t xml:space="preserve">, Yüce Allah’ın kullarına lütfettiği kurtuluş ve arınma müjdesidir. Kulun Rabbini hatırlaması, aczini dile getirmesi ve </w:t>
      </w:r>
      <w:proofErr w:type="spellStart"/>
      <w:r>
        <w:rPr>
          <w:sz w:val="23"/>
          <w:szCs w:val="23"/>
        </w:rPr>
        <w:t>Cenâb</w:t>
      </w:r>
      <w:proofErr w:type="spellEnd"/>
      <w:r>
        <w:rPr>
          <w:sz w:val="23"/>
          <w:szCs w:val="23"/>
        </w:rPr>
        <w:t xml:space="preserve">-ı Hak’tan af ve mağfiret dilemesidir. Merhametlilerin en merhametlisi olan Yüce Allah’a iltica etmesidir. </w:t>
      </w:r>
      <w:proofErr w:type="spellStart"/>
      <w:r>
        <w:rPr>
          <w:sz w:val="23"/>
          <w:szCs w:val="23"/>
        </w:rPr>
        <w:t>Tevbe</w:t>
      </w:r>
      <w:proofErr w:type="spellEnd"/>
      <w:r>
        <w:rPr>
          <w:sz w:val="23"/>
          <w:szCs w:val="23"/>
        </w:rPr>
        <w:t xml:space="preserve">, adeta hayata yeniden başlamamız, tertemiz bir sayfa açmamız için Rabbimizin bizlere bir ikramıdır. Günaha </w:t>
      </w:r>
      <w:proofErr w:type="spellStart"/>
      <w:r>
        <w:rPr>
          <w:sz w:val="23"/>
          <w:szCs w:val="23"/>
        </w:rPr>
        <w:t>düçar</w:t>
      </w:r>
      <w:proofErr w:type="spellEnd"/>
      <w:r>
        <w:rPr>
          <w:sz w:val="23"/>
          <w:szCs w:val="23"/>
        </w:rPr>
        <w:t xml:space="preserve"> olan mümin için yolunu ve yönünü tayin eden en önemli kılavuzdur. </w:t>
      </w:r>
    </w:p>
    <w:p w:rsidR="00683A05" w:rsidRDefault="00683A05" w:rsidP="00683A05">
      <w:pPr>
        <w:pStyle w:val="Default"/>
        <w:rPr>
          <w:sz w:val="23"/>
          <w:szCs w:val="23"/>
        </w:rPr>
      </w:pPr>
      <w:r>
        <w:rPr>
          <w:b/>
          <w:bCs/>
          <w:sz w:val="23"/>
          <w:szCs w:val="23"/>
        </w:rPr>
        <w:t xml:space="preserve">Aziz Müslümanlar! </w:t>
      </w:r>
    </w:p>
    <w:p w:rsidR="00683A05" w:rsidRDefault="00683A05" w:rsidP="00683A05">
      <w:pPr>
        <w:pStyle w:val="Default"/>
        <w:rPr>
          <w:sz w:val="23"/>
          <w:szCs w:val="23"/>
        </w:rPr>
      </w:pPr>
      <w:r>
        <w:rPr>
          <w:sz w:val="23"/>
          <w:szCs w:val="23"/>
        </w:rPr>
        <w:t xml:space="preserve">Allah’ın, affetme ve bağışlama anlamı taşıyan nice isimleri vardır. O, </w:t>
      </w:r>
      <w:proofErr w:type="spellStart"/>
      <w:r>
        <w:rPr>
          <w:sz w:val="23"/>
          <w:szCs w:val="23"/>
        </w:rPr>
        <w:t>Tevvâb’tır</w:t>
      </w:r>
      <w:proofErr w:type="spellEnd"/>
      <w:r>
        <w:rPr>
          <w:sz w:val="23"/>
          <w:szCs w:val="23"/>
        </w:rPr>
        <w:t xml:space="preserve">; </w:t>
      </w:r>
      <w:proofErr w:type="spellStart"/>
      <w:r>
        <w:rPr>
          <w:sz w:val="23"/>
          <w:szCs w:val="23"/>
        </w:rPr>
        <w:t>tevbeleri</w:t>
      </w:r>
      <w:proofErr w:type="spellEnd"/>
      <w:r>
        <w:rPr>
          <w:sz w:val="23"/>
          <w:szCs w:val="23"/>
        </w:rPr>
        <w:t xml:space="preserve"> çokça kabul edendir. </w:t>
      </w:r>
      <w:proofErr w:type="spellStart"/>
      <w:r>
        <w:rPr>
          <w:sz w:val="23"/>
          <w:szCs w:val="23"/>
        </w:rPr>
        <w:t>Afüvv’dür</w:t>
      </w:r>
      <w:proofErr w:type="spellEnd"/>
      <w:r>
        <w:rPr>
          <w:sz w:val="23"/>
          <w:szCs w:val="23"/>
        </w:rPr>
        <w:t xml:space="preserve">; engin rahmetine sığınanları affedendir. </w:t>
      </w:r>
      <w:proofErr w:type="spellStart"/>
      <w:r>
        <w:rPr>
          <w:sz w:val="23"/>
          <w:szCs w:val="23"/>
        </w:rPr>
        <w:t>Gafûr’dur</w:t>
      </w:r>
      <w:proofErr w:type="spellEnd"/>
      <w:r>
        <w:rPr>
          <w:sz w:val="23"/>
          <w:szCs w:val="23"/>
        </w:rPr>
        <w:t xml:space="preserve">; dileyeni ve dilediğini bağışlayandır. </w:t>
      </w:r>
      <w:proofErr w:type="spellStart"/>
      <w:r>
        <w:rPr>
          <w:sz w:val="23"/>
          <w:szCs w:val="23"/>
        </w:rPr>
        <w:t>Settâr’dır</w:t>
      </w:r>
      <w:proofErr w:type="spellEnd"/>
      <w:r>
        <w:rPr>
          <w:sz w:val="23"/>
          <w:szCs w:val="23"/>
        </w:rPr>
        <w:t xml:space="preserve">; hata ve kusurları örtendir. </w:t>
      </w:r>
    </w:p>
    <w:p w:rsidR="00683A05" w:rsidRDefault="00683A05" w:rsidP="00683A05">
      <w:pPr>
        <w:pStyle w:val="Default"/>
        <w:rPr>
          <w:sz w:val="16"/>
          <w:szCs w:val="16"/>
        </w:rPr>
      </w:pPr>
      <w:proofErr w:type="spellStart"/>
      <w:r>
        <w:rPr>
          <w:sz w:val="23"/>
          <w:szCs w:val="23"/>
        </w:rPr>
        <w:t>Cenâb</w:t>
      </w:r>
      <w:proofErr w:type="spellEnd"/>
      <w:r>
        <w:rPr>
          <w:sz w:val="23"/>
          <w:szCs w:val="23"/>
        </w:rPr>
        <w:t xml:space="preserve">-ı Hak, kendisine yönelen ve samimiyetle </w:t>
      </w:r>
      <w:proofErr w:type="spellStart"/>
      <w:r>
        <w:rPr>
          <w:sz w:val="23"/>
          <w:szCs w:val="23"/>
        </w:rPr>
        <w:t>tevbe</w:t>
      </w:r>
      <w:proofErr w:type="spellEnd"/>
      <w:r>
        <w:rPr>
          <w:sz w:val="23"/>
          <w:szCs w:val="23"/>
        </w:rPr>
        <w:t xml:space="preserve"> edenleri asla boş çevirmez. Gönülden kendisine teslim olanları asla mahcup etmez. Merhametiyle kullarına lütufta bulunur. Nitekim Yüce Rabbimiz </w:t>
      </w:r>
      <w:proofErr w:type="spellStart"/>
      <w:r>
        <w:rPr>
          <w:sz w:val="23"/>
          <w:szCs w:val="23"/>
        </w:rPr>
        <w:t>Kur’an</w:t>
      </w:r>
      <w:proofErr w:type="spellEnd"/>
      <w:r>
        <w:rPr>
          <w:sz w:val="23"/>
          <w:szCs w:val="23"/>
        </w:rPr>
        <w:t xml:space="preserve">-ı Kerim’de şöyle buyurur: </w:t>
      </w:r>
      <w:r>
        <w:rPr>
          <w:b/>
          <w:bCs/>
          <w:sz w:val="23"/>
          <w:szCs w:val="23"/>
        </w:rPr>
        <w:t xml:space="preserve">“Ancak </w:t>
      </w:r>
      <w:proofErr w:type="spellStart"/>
      <w:r>
        <w:rPr>
          <w:b/>
          <w:bCs/>
          <w:sz w:val="23"/>
          <w:szCs w:val="23"/>
        </w:rPr>
        <w:t>tevbe</w:t>
      </w:r>
      <w:proofErr w:type="spellEnd"/>
      <w:r>
        <w:rPr>
          <w:b/>
          <w:bCs/>
          <w:sz w:val="23"/>
          <w:szCs w:val="23"/>
        </w:rPr>
        <w:t xml:space="preserve"> edip de iman eden ve </w:t>
      </w:r>
      <w:proofErr w:type="spellStart"/>
      <w:r>
        <w:rPr>
          <w:b/>
          <w:bCs/>
          <w:sz w:val="23"/>
          <w:szCs w:val="23"/>
        </w:rPr>
        <w:t>salih</w:t>
      </w:r>
      <w:proofErr w:type="spellEnd"/>
      <w:r>
        <w:rPr>
          <w:b/>
          <w:bCs/>
          <w:sz w:val="23"/>
          <w:szCs w:val="23"/>
        </w:rPr>
        <w:t xml:space="preserve"> amel işleyenler başka. Allah işte onların kötülüklerini iyiliklere çevirir. Allah çok bağışlayandır, çok merhamet edendir.”</w:t>
      </w:r>
    </w:p>
    <w:p w:rsidR="00683A05" w:rsidRDefault="00683A05" w:rsidP="00683A05">
      <w:pPr>
        <w:pStyle w:val="Default"/>
        <w:rPr>
          <w:sz w:val="23"/>
          <w:szCs w:val="23"/>
        </w:rPr>
      </w:pPr>
      <w:r>
        <w:rPr>
          <w:b/>
          <w:bCs/>
          <w:sz w:val="23"/>
          <w:szCs w:val="23"/>
        </w:rPr>
        <w:t xml:space="preserve">Muhterem Müslümanlar! </w:t>
      </w:r>
    </w:p>
    <w:p w:rsidR="00683A05" w:rsidRDefault="00683A05" w:rsidP="00683A05">
      <w:pPr>
        <w:pStyle w:val="Default"/>
        <w:rPr>
          <w:sz w:val="23"/>
          <w:szCs w:val="23"/>
        </w:rPr>
      </w:pPr>
      <w:proofErr w:type="spellStart"/>
      <w:r>
        <w:rPr>
          <w:sz w:val="23"/>
          <w:szCs w:val="23"/>
        </w:rPr>
        <w:t>Tevbenin</w:t>
      </w:r>
      <w:proofErr w:type="spellEnd"/>
      <w:r>
        <w:rPr>
          <w:sz w:val="23"/>
          <w:szCs w:val="23"/>
        </w:rPr>
        <w:t xml:space="preserve"> özü samimiyetle ve </w:t>
      </w:r>
      <w:proofErr w:type="gramStart"/>
      <w:r>
        <w:rPr>
          <w:sz w:val="23"/>
          <w:szCs w:val="23"/>
        </w:rPr>
        <w:t>ihlasla</w:t>
      </w:r>
      <w:proofErr w:type="gramEnd"/>
      <w:r>
        <w:rPr>
          <w:sz w:val="23"/>
          <w:szCs w:val="23"/>
        </w:rPr>
        <w:t xml:space="preserve"> yapılan bir yakarıştır. Yüce Rabbimiz </w:t>
      </w:r>
      <w:r>
        <w:rPr>
          <w:b/>
          <w:bCs/>
          <w:sz w:val="23"/>
          <w:szCs w:val="23"/>
        </w:rPr>
        <w:t xml:space="preserve">“Ey iman edenler! Allah'a içtenlikle </w:t>
      </w:r>
      <w:proofErr w:type="spellStart"/>
      <w:r>
        <w:rPr>
          <w:b/>
          <w:bCs/>
          <w:sz w:val="23"/>
          <w:szCs w:val="23"/>
        </w:rPr>
        <w:t>tevbe</w:t>
      </w:r>
      <w:proofErr w:type="spellEnd"/>
      <w:r>
        <w:rPr>
          <w:b/>
          <w:bCs/>
          <w:sz w:val="23"/>
          <w:szCs w:val="23"/>
        </w:rPr>
        <w:t xml:space="preserve"> edin”</w:t>
      </w:r>
      <w:r>
        <w:rPr>
          <w:sz w:val="16"/>
          <w:szCs w:val="16"/>
        </w:rPr>
        <w:t xml:space="preserve"> </w:t>
      </w:r>
      <w:r>
        <w:rPr>
          <w:sz w:val="23"/>
          <w:szCs w:val="23"/>
        </w:rPr>
        <w:t xml:space="preserve">buyurmaktadır. </w:t>
      </w:r>
    </w:p>
    <w:p w:rsidR="00683A05" w:rsidRDefault="00683A05" w:rsidP="00683A05">
      <w:pPr>
        <w:pStyle w:val="Default"/>
        <w:rPr>
          <w:sz w:val="23"/>
          <w:szCs w:val="23"/>
        </w:rPr>
      </w:pPr>
      <w:proofErr w:type="spellStart"/>
      <w:r>
        <w:rPr>
          <w:sz w:val="23"/>
          <w:szCs w:val="23"/>
        </w:rPr>
        <w:t>Tevbenin</w:t>
      </w:r>
      <w:proofErr w:type="spellEnd"/>
      <w:r>
        <w:rPr>
          <w:sz w:val="23"/>
          <w:szCs w:val="23"/>
        </w:rPr>
        <w:t xml:space="preserve"> özü ruhumuzun derinliklerinde hissettiğimiz pişmanlıktır. </w:t>
      </w:r>
      <w:proofErr w:type="spellStart"/>
      <w:r>
        <w:rPr>
          <w:sz w:val="23"/>
          <w:szCs w:val="23"/>
        </w:rPr>
        <w:t>Resûl</w:t>
      </w:r>
      <w:proofErr w:type="spellEnd"/>
      <w:r>
        <w:rPr>
          <w:sz w:val="23"/>
          <w:szCs w:val="23"/>
        </w:rPr>
        <w:t xml:space="preserve">-i Ekrem (s.a.s), bir hadislerinde </w:t>
      </w:r>
      <w:r>
        <w:rPr>
          <w:b/>
          <w:bCs/>
          <w:sz w:val="23"/>
          <w:szCs w:val="23"/>
        </w:rPr>
        <w:lastRenderedPageBreak/>
        <w:t xml:space="preserve">“Günahtan pişmanlık duymak, </w:t>
      </w:r>
      <w:proofErr w:type="spellStart"/>
      <w:r>
        <w:rPr>
          <w:b/>
          <w:bCs/>
          <w:sz w:val="23"/>
          <w:szCs w:val="23"/>
        </w:rPr>
        <w:t>tevbedir</w:t>
      </w:r>
      <w:proofErr w:type="spellEnd"/>
      <w:r>
        <w:rPr>
          <w:b/>
          <w:bCs/>
          <w:sz w:val="23"/>
          <w:szCs w:val="23"/>
        </w:rPr>
        <w:t>”</w:t>
      </w:r>
      <w:r>
        <w:rPr>
          <w:sz w:val="16"/>
          <w:szCs w:val="16"/>
        </w:rPr>
        <w:t xml:space="preserve"> </w:t>
      </w:r>
      <w:r>
        <w:rPr>
          <w:sz w:val="23"/>
          <w:szCs w:val="23"/>
        </w:rPr>
        <w:t xml:space="preserve">buyurarak bu gerçeği ifade etmiştir. </w:t>
      </w:r>
    </w:p>
    <w:p w:rsidR="00683A05" w:rsidRDefault="00683A05" w:rsidP="00683A05">
      <w:pPr>
        <w:pStyle w:val="Default"/>
        <w:rPr>
          <w:sz w:val="16"/>
          <w:szCs w:val="16"/>
        </w:rPr>
      </w:pPr>
      <w:proofErr w:type="spellStart"/>
      <w:r>
        <w:rPr>
          <w:sz w:val="23"/>
          <w:szCs w:val="23"/>
        </w:rPr>
        <w:t>Tevbenin</w:t>
      </w:r>
      <w:proofErr w:type="spellEnd"/>
      <w:r>
        <w:rPr>
          <w:sz w:val="23"/>
          <w:szCs w:val="23"/>
        </w:rPr>
        <w:t xml:space="preserve"> özü hata ve günahlarımızın bir an önce farkına varıp Yüce Allah’a yönelmektir. </w:t>
      </w:r>
      <w:proofErr w:type="spellStart"/>
      <w:r>
        <w:rPr>
          <w:sz w:val="23"/>
          <w:szCs w:val="23"/>
        </w:rPr>
        <w:t>Kur’an</w:t>
      </w:r>
      <w:proofErr w:type="spellEnd"/>
      <w:r>
        <w:rPr>
          <w:sz w:val="23"/>
          <w:szCs w:val="23"/>
        </w:rPr>
        <w:t xml:space="preserve">-ı Kerim’de şöyle </w:t>
      </w:r>
      <w:proofErr w:type="spellStart"/>
      <w:r>
        <w:rPr>
          <w:sz w:val="23"/>
          <w:szCs w:val="23"/>
        </w:rPr>
        <w:t>buyurulmaktadır</w:t>
      </w:r>
      <w:proofErr w:type="spellEnd"/>
      <w:r>
        <w:rPr>
          <w:sz w:val="23"/>
          <w:szCs w:val="23"/>
        </w:rPr>
        <w:t>: “</w:t>
      </w:r>
      <w:r>
        <w:rPr>
          <w:b/>
          <w:bCs/>
          <w:sz w:val="23"/>
          <w:szCs w:val="23"/>
        </w:rPr>
        <w:t xml:space="preserve">Allah katında makbul </w:t>
      </w:r>
      <w:proofErr w:type="spellStart"/>
      <w:r>
        <w:rPr>
          <w:b/>
          <w:bCs/>
          <w:sz w:val="23"/>
          <w:szCs w:val="23"/>
        </w:rPr>
        <w:t>tevbe</w:t>
      </w:r>
      <w:proofErr w:type="spellEnd"/>
      <w:r>
        <w:rPr>
          <w:b/>
          <w:bCs/>
          <w:sz w:val="23"/>
          <w:szCs w:val="23"/>
        </w:rPr>
        <w:t xml:space="preserve">, ancak bilmeyerek günah işleyip sonra çok geçmeden </w:t>
      </w:r>
      <w:proofErr w:type="spellStart"/>
      <w:r>
        <w:rPr>
          <w:b/>
          <w:bCs/>
          <w:sz w:val="23"/>
          <w:szCs w:val="23"/>
        </w:rPr>
        <w:t>tevbe</w:t>
      </w:r>
      <w:proofErr w:type="spellEnd"/>
      <w:r>
        <w:rPr>
          <w:b/>
          <w:bCs/>
          <w:sz w:val="23"/>
          <w:szCs w:val="23"/>
        </w:rPr>
        <w:t xml:space="preserve"> edenlerin </w:t>
      </w:r>
      <w:proofErr w:type="spellStart"/>
      <w:r>
        <w:rPr>
          <w:b/>
          <w:bCs/>
          <w:sz w:val="23"/>
          <w:szCs w:val="23"/>
        </w:rPr>
        <w:t>tevbesidir</w:t>
      </w:r>
      <w:proofErr w:type="spellEnd"/>
      <w:r>
        <w:rPr>
          <w:b/>
          <w:bCs/>
          <w:sz w:val="23"/>
          <w:szCs w:val="23"/>
        </w:rPr>
        <w:t xml:space="preserve">. İşte Allah bunların </w:t>
      </w:r>
      <w:proofErr w:type="spellStart"/>
      <w:r>
        <w:rPr>
          <w:b/>
          <w:bCs/>
          <w:sz w:val="23"/>
          <w:szCs w:val="23"/>
        </w:rPr>
        <w:t>tevbelerini</w:t>
      </w:r>
      <w:proofErr w:type="spellEnd"/>
      <w:r>
        <w:rPr>
          <w:b/>
          <w:bCs/>
          <w:sz w:val="23"/>
          <w:szCs w:val="23"/>
        </w:rPr>
        <w:t xml:space="preserve"> kabul buyurur. Allah hakkıyla bilendir, hüküm ve hikmet sahibidir.”</w:t>
      </w:r>
    </w:p>
    <w:p w:rsidR="00683A05" w:rsidRDefault="00683A05" w:rsidP="00683A05">
      <w:pPr>
        <w:pStyle w:val="Default"/>
        <w:rPr>
          <w:sz w:val="23"/>
          <w:szCs w:val="23"/>
        </w:rPr>
      </w:pPr>
      <w:proofErr w:type="spellStart"/>
      <w:r>
        <w:rPr>
          <w:sz w:val="23"/>
          <w:szCs w:val="23"/>
        </w:rPr>
        <w:t>Tevbenin</w:t>
      </w:r>
      <w:proofErr w:type="spellEnd"/>
      <w:r>
        <w:rPr>
          <w:sz w:val="23"/>
          <w:szCs w:val="23"/>
        </w:rPr>
        <w:t xml:space="preserve"> özü bir daha günahlara dönmeme, </w:t>
      </w:r>
      <w:proofErr w:type="spellStart"/>
      <w:r>
        <w:rPr>
          <w:sz w:val="23"/>
          <w:szCs w:val="23"/>
        </w:rPr>
        <w:t>heva</w:t>
      </w:r>
      <w:proofErr w:type="spellEnd"/>
      <w:r>
        <w:rPr>
          <w:sz w:val="23"/>
          <w:szCs w:val="23"/>
        </w:rPr>
        <w:t xml:space="preserve"> ve hevesin esiri olmama azmidir. Peygamber Efendimiz (s.a.s) </w:t>
      </w:r>
      <w:proofErr w:type="spellStart"/>
      <w:r>
        <w:rPr>
          <w:sz w:val="23"/>
          <w:szCs w:val="23"/>
        </w:rPr>
        <w:t>tevbeyi</w:t>
      </w:r>
      <w:proofErr w:type="spellEnd"/>
      <w:r>
        <w:rPr>
          <w:sz w:val="23"/>
          <w:szCs w:val="23"/>
        </w:rPr>
        <w:t xml:space="preserve"> </w:t>
      </w:r>
      <w:r>
        <w:rPr>
          <w:b/>
          <w:bCs/>
          <w:sz w:val="23"/>
          <w:szCs w:val="23"/>
        </w:rPr>
        <w:t xml:space="preserve">“Bir daha dönmemek üzere günahı terk </w:t>
      </w:r>
      <w:proofErr w:type="spellStart"/>
      <w:r>
        <w:rPr>
          <w:b/>
          <w:bCs/>
          <w:sz w:val="23"/>
          <w:szCs w:val="23"/>
        </w:rPr>
        <w:t>etmek”</w:t>
      </w:r>
      <w:r>
        <w:rPr>
          <w:sz w:val="23"/>
          <w:szCs w:val="23"/>
        </w:rPr>
        <w:t>olarak</w:t>
      </w:r>
      <w:proofErr w:type="spellEnd"/>
      <w:r>
        <w:rPr>
          <w:sz w:val="23"/>
          <w:szCs w:val="23"/>
        </w:rPr>
        <w:t xml:space="preserve"> nitelemiştir. </w:t>
      </w:r>
    </w:p>
    <w:p w:rsidR="00683A05" w:rsidRDefault="00683A05" w:rsidP="00683A05">
      <w:pPr>
        <w:pStyle w:val="Default"/>
        <w:rPr>
          <w:sz w:val="23"/>
          <w:szCs w:val="23"/>
        </w:rPr>
      </w:pPr>
      <w:r>
        <w:rPr>
          <w:b/>
          <w:bCs/>
          <w:sz w:val="23"/>
          <w:szCs w:val="23"/>
        </w:rPr>
        <w:t xml:space="preserve">Kıymetli Müminler! </w:t>
      </w:r>
    </w:p>
    <w:p w:rsidR="00683A05" w:rsidRDefault="00683A05" w:rsidP="00683A05">
      <w:pPr>
        <w:pStyle w:val="Default"/>
        <w:rPr>
          <w:sz w:val="23"/>
          <w:szCs w:val="23"/>
        </w:rPr>
      </w:pPr>
      <w:proofErr w:type="spellStart"/>
      <w:r>
        <w:rPr>
          <w:sz w:val="23"/>
          <w:szCs w:val="23"/>
        </w:rPr>
        <w:t>Tevbe</w:t>
      </w:r>
      <w:proofErr w:type="spellEnd"/>
      <w:r>
        <w:rPr>
          <w:sz w:val="23"/>
          <w:szCs w:val="23"/>
        </w:rPr>
        <w:t xml:space="preserve"> kapısı ardına kadar açıktır. Son nefesimize kadar da açık kalacaktır. Öyleyse bize düşen, Allah’ın rahmet deryasından nasibimizi aramaktır. Samimiyetle, pişmanlıkla, kararlılıkla O’nun merhamet ve keremine sığınmaktır. Gündelik hayatın karmaşası içinde bitap düşen gönüllerimizi ve zihinlerimizi </w:t>
      </w:r>
      <w:proofErr w:type="spellStart"/>
      <w:r>
        <w:rPr>
          <w:sz w:val="23"/>
          <w:szCs w:val="23"/>
        </w:rPr>
        <w:t>tevbeyle</w:t>
      </w:r>
      <w:proofErr w:type="spellEnd"/>
      <w:r>
        <w:rPr>
          <w:sz w:val="23"/>
          <w:szCs w:val="23"/>
        </w:rPr>
        <w:t xml:space="preserve"> arındırmaktır. </w:t>
      </w:r>
    </w:p>
    <w:p w:rsidR="00683A05" w:rsidRDefault="00683A05" w:rsidP="00683A05">
      <w:pPr>
        <w:pStyle w:val="Default"/>
        <w:rPr>
          <w:b/>
          <w:bCs/>
          <w:sz w:val="23"/>
          <w:szCs w:val="23"/>
        </w:rPr>
      </w:pPr>
      <w:r>
        <w:rPr>
          <w:sz w:val="23"/>
          <w:szCs w:val="23"/>
        </w:rPr>
        <w:t xml:space="preserve">Hutbemi Peygamberimizin </w:t>
      </w:r>
      <w:proofErr w:type="spellStart"/>
      <w:r>
        <w:rPr>
          <w:sz w:val="23"/>
          <w:szCs w:val="23"/>
        </w:rPr>
        <w:t>seyyidü’l</w:t>
      </w:r>
      <w:proofErr w:type="spellEnd"/>
      <w:r>
        <w:rPr>
          <w:sz w:val="23"/>
          <w:szCs w:val="23"/>
        </w:rPr>
        <w:t>-istiğfar duasıyla bitiriyorum</w:t>
      </w:r>
      <w:r>
        <w:rPr>
          <w:b/>
          <w:bCs/>
          <w:sz w:val="23"/>
          <w:szCs w:val="23"/>
        </w:rPr>
        <w:t xml:space="preserve">: </w:t>
      </w:r>
    </w:p>
    <w:p w:rsidR="00683A05" w:rsidRPr="00E85A49" w:rsidRDefault="00683A05" w:rsidP="00E85A49">
      <w:pPr>
        <w:pStyle w:val="Default"/>
        <w:bidi/>
        <w:rPr>
          <w:sz w:val="36"/>
          <w:szCs w:val="36"/>
        </w:rPr>
      </w:pPr>
      <w:r w:rsidRPr="00E85A49">
        <w:rPr>
          <w:rFonts w:hint="cs"/>
          <w:sz w:val="36"/>
          <w:szCs w:val="36"/>
          <w:rtl/>
        </w:rPr>
        <w:t>اَللَّهُمَّ</w:t>
      </w:r>
      <w:r w:rsidRPr="00E85A49">
        <w:rPr>
          <w:sz w:val="36"/>
          <w:szCs w:val="36"/>
          <w:rtl/>
        </w:rPr>
        <w:t xml:space="preserve"> </w:t>
      </w:r>
      <w:r w:rsidRPr="00E85A49">
        <w:rPr>
          <w:rFonts w:hint="cs"/>
          <w:sz w:val="36"/>
          <w:szCs w:val="36"/>
          <w:rtl/>
        </w:rPr>
        <w:t>أَنْتَ</w:t>
      </w:r>
      <w:r w:rsidRPr="00E85A49">
        <w:rPr>
          <w:sz w:val="36"/>
          <w:szCs w:val="36"/>
          <w:rtl/>
        </w:rPr>
        <w:t xml:space="preserve"> </w:t>
      </w:r>
      <w:r w:rsidRPr="00E85A49">
        <w:rPr>
          <w:rFonts w:hint="cs"/>
          <w:sz w:val="36"/>
          <w:szCs w:val="36"/>
          <w:rtl/>
        </w:rPr>
        <w:t>رَبِّى</w:t>
      </w:r>
      <w:r w:rsidRPr="00E85A49">
        <w:rPr>
          <w:sz w:val="36"/>
          <w:szCs w:val="36"/>
          <w:rtl/>
        </w:rPr>
        <w:t xml:space="preserve"> </w:t>
      </w:r>
      <w:r w:rsidRPr="00E85A49">
        <w:rPr>
          <w:rFonts w:hint="cs"/>
          <w:sz w:val="36"/>
          <w:szCs w:val="36"/>
          <w:rtl/>
        </w:rPr>
        <w:t>لَا</w:t>
      </w:r>
      <w:r w:rsidRPr="00E85A49">
        <w:rPr>
          <w:sz w:val="36"/>
          <w:szCs w:val="36"/>
          <w:rtl/>
        </w:rPr>
        <w:t xml:space="preserve"> </w:t>
      </w:r>
      <w:r w:rsidRPr="00E85A49">
        <w:rPr>
          <w:rFonts w:hint="cs"/>
          <w:sz w:val="36"/>
          <w:szCs w:val="36"/>
          <w:rtl/>
        </w:rPr>
        <w:t>إِلَهَ</w:t>
      </w:r>
      <w:r w:rsidRPr="00E85A49">
        <w:rPr>
          <w:sz w:val="36"/>
          <w:szCs w:val="36"/>
          <w:rtl/>
        </w:rPr>
        <w:t xml:space="preserve"> </w:t>
      </w:r>
      <w:r w:rsidRPr="00E85A49">
        <w:rPr>
          <w:rFonts w:hint="cs"/>
          <w:sz w:val="36"/>
          <w:szCs w:val="36"/>
          <w:rtl/>
        </w:rPr>
        <w:t>إِلَّا</w:t>
      </w:r>
      <w:r w:rsidRPr="00E85A49">
        <w:rPr>
          <w:sz w:val="36"/>
          <w:szCs w:val="36"/>
          <w:rtl/>
        </w:rPr>
        <w:t xml:space="preserve"> </w:t>
      </w:r>
      <w:r w:rsidRPr="00E85A49">
        <w:rPr>
          <w:rFonts w:hint="cs"/>
          <w:sz w:val="36"/>
          <w:szCs w:val="36"/>
          <w:rtl/>
        </w:rPr>
        <w:t>أْنْتَ</w:t>
      </w:r>
      <w:r w:rsidR="00E85A49">
        <w:rPr>
          <w:sz w:val="36"/>
          <w:szCs w:val="36"/>
        </w:rPr>
        <w:t>….</w:t>
      </w:r>
    </w:p>
    <w:p w:rsidR="00EF7AEE" w:rsidRDefault="00683A05" w:rsidP="00683A05">
      <w:r>
        <w:rPr>
          <w:b/>
          <w:bCs/>
          <w:sz w:val="23"/>
          <w:szCs w:val="23"/>
        </w:rPr>
        <w:t>“</w:t>
      </w:r>
      <w:proofErr w:type="spellStart"/>
      <w:r>
        <w:rPr>
          <w:b/>
          <w:bCs/>
          <w:sz w:val="23"/>
          <w:szCs w:val="23"/>
        </w:rPr>
        <w:t>Allahım</w:t>
      </w:r>
      <w:proofErr w:type="spellEnd"/>
      <w:r>
        <w:rPr>
          <w:b/>
          <w:bCs/>
          <w:sz w:val="23"/>
          <w:szCs w:val="23"/>
        </w:rPr>
        <w:t>! Sensin benim Rabbim, senden başka ilâh yok. Beni yarattın ben de senin kulunum. Ben gücüm yettiğince sana verdiğim sözün ve senin vaadin üzereyim. Yaptıklarımın şerrinden sana sığınırım. Üzerimdeki nimetini itiraf ediyorum. Ve günahımı da itiraf ediyorum. Beni, günahlarımı bağışla çünkü günahları senden başka affedecek hiç kimse yoktur.”</w:t>
      </w:r>
    </w:p>
    <w:sectPr w:rsidR="00EF7AEE" w:rsidSect="00E85A49">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83A05"/>
    <w:rsid w:val="0002541A"/>
    <w:rsid w:val="00044608"/>
    <w:rsid w:val="000667BB"/>
    <w:rsid w:val="00070964"/>
    <w:rsid w:val="00083B5A"/>
    <w:rsid w:val="00183F85"/>
    <w:rsid w:val="00205083"/>
    <w:rsid w:val="00267052"/>
    <w:rsid w:val="002807BD"/>
    <w:rsid w:val="002D2A0A"/>
    <w:rsid w:val="003159F7"/>
    <w:rsid w:val="00354091"/>
    <w:rsid w:val="003E7905"/>
    <w:rsid w:val="00422547"/>
    <w:rsid w:val="004340EC"/>
    <w:rsid w:val="004351E7"/>
    <w:rsid w:val="00451CB4"/>
    <w:rsid w:val="00453726"/>
    <w:rsid w:val="00456F0B"/>
    <w:rsid w:val="0047473C"/>
    <w:rsid w:val="004E2651"/>
    <w:rsid w:val="004E2EF4"/>
    <w:rsid w:val="004F5E17"/>
    <w:rsid w:val="004F6A31"/>
    <w:rsid w:val="00577CC9"/>
    <w:rsid w:val="0058069A"/>
    <w:rsid w:val="00592889"/>
    <w:rsid w:val="0059504D"/>
    <w:rsid w:val="005F0B53"/>
    <w:rsid w:val="00601EA9"/>
    <w:rsid w:val="0061358B"/>
    <w:rsid w:val="006421F4"/>
    <w:rsid w:val="00657DAC"/>
    <w:rsid w:val="00683A05"/>
    <w:rsid w:val="00685882"/>
    <w:rsid w:val="006A741C"/>
    <w:rsid w:val="0071375A"/>
    <w:rsid w:val="007418D4"/>
    <w:rsid w:val="00752B9A"/>
    <w:rsid w:val="00770084"/>
    <w:rsid w:val="007B1B91"/>
    <w:rsid w:val="007B2CD6"/>
    <w:rsid w:val="007D0F55"/>
    <w:rsid w:val="008010A4"/>
    <w:rsid w:val="00826D16"/>
    <w:rsid w:val="00865E91"/>
    <w:rsid w:val="008755BD"/>
    <w:rsid w:val="00910DF9"/>
    <w:rsid w:val="00942287"/>
    <w:rsid w:val="00952D32"/>
    <w:rsid w:val="00982314"/>
    <w:rsid w:val="009A3BAA"/>
    <w:rsid w:val="009B443B"/>
    <w:rsid w:val="009C3FDE"/>
    <w:rsid w:val="00A324EF"/>
    <w:rsid w:val="00A40A82"/>
    <w:rsid w:val="00A52E72"/>
    <w:rsid w:val="00A80288"/>
    <w:rsid w:val="00AA0320"/>
    <w:rsid w:val="00AA3BE3"/>
    <w:rsid w:val="00B01DC4"/>
    <w:rsid w:val="00B42580"/>
    <w:rsid w:val="00B50386"/>
    <w:rsid w:val="00B761D3"/>
    <w:rsid w:val="00BA5696"/>
    <w:rsid w:val="00C004E3"/>
    <w:rsid w:val="00C33F93"/>
    <w:rsid w:val="00CA4D00"/>
    <w:rsid w:val="00CA7CAC"/>
    <w:rsid w:val="00CC7DD0"/>
    <w:rsid w:val="00CF5FBB"/>
    <w:rsid w:val="00D23624"/>
    <w:rsid w:val="00DA6958"/>
    <w:rsid w:val="00DD5172"/>
    <w:rsid w:val="00E219B3"/>
    <w:rsid w:val="00E77F84"/>
    <w:rsid w:val="00E85A49"/>
    <w:rsid w:val="00EA0B94"/>
    <w:rsid w:val="00EB2905"/>
    <w:rsid w:val="00EF7AEE"/>
    <w:rsid w:val="00F066F1"/>
    <w:rsid w:val="00F1764C"/>
    <w:rsid w:val="00F37B75"/>
    <w:rsid w:val="00F63D7E"/>
    <w:rsid w:val="00FA6E50"/>
    <w:rsid w:val="00FD0CDE"/>
    <w:rsid w:val="00FF6A8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3A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2018-12-13T13:25:00Z</dcterms:created>
  <dcterms:modified xsi:type="dcterms:W3CDTF">2018-12-13T13:41:00Z</dcterms:modified>
</cp:coreProperties>
</file>