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300" w:rsidRPr="003B5300" w:rsidRDefault="003B5300" w:rsidP="003B5300">
      <w:pPr>
        <w:shd w:val="clear" w:color="auto" w:fill="FFFFFF"/>
        <w:spacing w:after="100" w:afterAutospacing="1" w:line="240" w:lineRule="auto"/>
        <w:jc w:val="both"/>
        <w:rPr>
          <w:rFonts w:ascii="Arial" w:eastAsia="Times New Roman" w:hAnsi="Arial" w:cs="Arial"/>
          <w:color w:val="212529"/>
          <w:sz w:val="21"/>
          <w:szCs w:val="21"/>
          <w:lang w:eastAsia="tr-TR"/>
        </w:rPr>
      </w:pPr>
    </w:p>
    <w:p w:rsidR="003B5300" w:rsidRDefault="003B5300" w:rsidP="003B5300">
      <w:pPr>
        <w:shd w:val="clear" w:color="auto" w:fill="FFFFFF"/>
        <w:bidi/>
        <w:spacing w:after="100" w:afterAutospacing="1" w:line="240" w:lineRule="auto"/>
        <w:jc w:val="center"/>
        <w:rPr>
          <w:rFonts w:ascii="Arial" w:eastAsia="Times New Roman" w:hAnsi="Arial" w:cs="Arial"/>
          <w:b/>
          <w:bCs/>
          <w:color w:val="212529"/>
          <w:sz w:val="21"/>
          <w:szCs w:val="21"/>
          <w:lang w:eastAsia="tr-TR"/>
        </w:rPr>
      </w:pPr>
      <w:r w:rsidRPr="00FF4AE3">
        <w:rPr>
          <w:rFonts w:ascii="Aldhabi" w:hAnsi="Aldhabi" w:cs="Aldhabi"/>
          <w:color w:val="FF0000"/>
          <w:sz w:val="36"/>
          <w:szCs w:val="36"/>
          <w:rtl/>
        </w:rPr>
        <w:t>بِسْمِ اللَّهِ الرَّحْمَنِ الرَّحِيمِ</w:t>
      </w:r>
      <w:r w:rsidRPr="00833726">
        <w:rPr>
          <w:rFonts w:ascii="Traditional Arabic" w:hAnsi="Traditional Arabic" w:cs="Traditional Arabic"/>
          <w:b/>
          <w:color w:val="000080"/>
          <w:sz w:val="40"/>
          <w:szCs w:val="40"/>
        </w:rPr>
        <w:t xml:space="preserve"> </w:t>
      </w:r>
      <w:r>
        <w:rPr>
          <w:rFonts w:ascii="Traditional Arabic" w:hAnsi="Traditional Arabic" w:cs="Traditional Arabic"/>
          <w:b/>
          <w:color w:val="000080"/>
          <w:sz w:val="40"/>
          <w:szCs w:val="40"/>
        </w:rPr>
        <w:t xml:space="preserve"> </w:t>
      </w:r>
      <w:r w:rsidRPr="003B5300">
        <w:rPr>
          <w:rFonts w:ascii="Segoe UI" w:hAnsi="Segoe UI" w:cs="Segoe UI"/>
          <w:vanish/>
          <w:color w:val="0070C0"/>
          <w:sz w:val="20"/>
          <w:szCs w:val="20"/>
        </w:rPr>
        <w:t>~~17.70~</w:t>
      </w:r>
      <w:r w:rsidRPr="003B5300">
        <w:rPr>
          <w:rFonts w:ascii="Segoe UI" w:hAnsi="Segoe UI" w:cs="Segoe UI"/>
          <w:vanish/>
          <w:color w:val="0070C0"/>
          <w:sz w:val="20"/>
          <w:szCs w:val="20"/>
        </w:rPr>
        <w:br/>
      </w:r>
      <w:r w:rsidRPr="003B5300">
        <w:rPr>
          <w:rFonts w:ascii="HASENAT" w:hAnsi="HASENAT" w:cs="HASENAT"/>
          <w:color w:val="0070C0"/>
          <w:sz w:val="52"/>
          <w:szCs w:val="52"/>
          <w:rtl/>
        </w:rPr>
        <w:t>وَلَقَدْ كَرَّمْنَا بَنٖى اٰدَمَ وَحَمَلْنَاهُمْ فِى الْبَرِّ وَالْبَحْرِ وَرَزَقْنَاهُمْ مِنَ الطَّيِّبَاتِ وَفَضَّلْنَاهُمْ عَلٰى كَثٖيرٍ مِمَّنْ خَلَقْنَا تَفْضٖيلًا</w:t>
      </w:r>
      <w:r>
        <w:rPr>
          <w:rFonts w:ascii="Segoe UI" w:hAnsi="Segoe UI" w:cs="Segoe UI"/>
          <w:color w:val="FF0000"/>
          <w:sz w:val="20"/>
          <w:szCs w:val="20"/>
        </w:rPr>
        <w:br/>
      </w:r>
      <w:r w:rsidRPr="00472AE8">
        <w:rPr>
          <w:rFonts w:ascii="Aldhabi" w:hAnsi="Aldhabi" w:cs="Aldhabi"/>
          <w:color w:val="FF0000"/>
          <w:sz w:val="32"/>
          <w:szCs w:val="32"/>
          <w:rtl/>
          <w:lang w:bidi="ar-AE"/>
        </w:rPr>
        <w:t>وَ قَالَ رَسُولُ اللّٰهِ صَلَّي اللّٰهُ عَلَيْهِ وَسَلَّمَ</w:t>
      </w:r>
      <w:r w:rsidRPr="003B5300">
        <w:rPr>
          <w:rFonts w:ascii="Arial" w:eastAsia="Times New Roman" w:hAnsi="Arial" w:cs="Arial"/>
          <w:b/>
          <w:bCs/>
          <w:color w:val="212529"/>
          <w:sz w:val="48"/>
          <w:szCs w:val="48"/>
          <w:rtl/>
          <w:lang w:eastAsia="tr-TR"/>
        </w:rPr>
        <w:t xml:space="preserve"> مَا أَكْرَمَ شَابٌّ شَيْخًا  لِسِنِّهِ إِلَّا قَيَّضَ اللهُ لَهُ مَنْ يُكْرِمُهُ عِنْدَ سِنِّهِ</w:t>
      </w:r>
    </w:p>
    <w:p w:rsidR="003B5300" w:rsidRPr="003B5300" w:rsidRDefault="003B5300" w:rsidP="003B5300">
      <w:pPr>
        <w:shd w:val="clear" w:color="auto" w:fill="FFFFFF"/>
        <w:spacing w:after="100" w:afterAutospacing="1" w:line="240" w:lineRule="auto"/>
        <w:jc w:val="center"/>
        <w:rPr>
          <w:rFonts w:ascii="Arial" w:eastAsia="Times New Roman" w:hAnsi="Arial" w:cs="Arial"/>
          <w:color w:val="212529"/>
          <w:sz w:val="21"/>
          <w:szCs w:val="21"/>
          <w:lang w:eastAsia="tr-TR"/>
        </w:rPr>
      </w:pPr>
      <w:r w:rsidRPr="003B5300">
        <w:rPr>
          <w:rFonts w:ascii="Arial" w:eastAsia="Times New Roman" w:hAnsi="Arial" w:cs="Arial"/>
          <w:b/>
          <w:bCs/>
          <w:color w:val="212529"/>
          <w:sz w:val="21"/>
          <w:szCs w:val="21"/>
          <w:lang w:eastAsia="tr-TR"/>
        </w:rPr>
        <w:t>YAŞLILARIMIZA VEFA, RAHMET VE</w:t>
      </w:r>
      <w:r w:rsidRPr="003B5300">
        <w:rPr>
          <w:rFonts w:ascii="Arial" w:eastAsia="Times New Roman" w:hAnsi="Arial" w:cs="Arial"/>
          <w:b/>
          <w:bCs/>
          <w:color w:val="212529"/>
          <w:sz w:val="21"/>
          <w:szCs w:val="21"/>
          <w:lang w:eastAsia="tr-TR"/>
        </w:rPr>
        <w:br/>
        <w:t>MAĞFİRET VESİLEMİZDİR</w:t>
      </w:r>
    </w:p>
    <w:p w:rsidR="003B5300" w:rsidRPr="003B5300" w:rsidRDefault="003B5300" w:rsidP="003B5300">
      <w:pPr>
        <w:shd w:val="clear" w:color="auto" w:fill="FFFFFF"/>
        <w:spacing w:after="100" w:afterAutospacing="1" w:line="240" w:lineRule="auto"/>
        <w:jc w:val="both"/>
        <w:outlineLvl w:val="2"/>
        <w:rPr>
          <w:rFonts w:ascii="Arial" w:eastAsia="Times New Roman" w:hAnsi="Arial" w:cs="Arial"/>
          <w:color w:val="212529"/>
          <w:sz w:val="27"/>
          <w:szCs w:val="27"/>
          <w:lang w:eastAsia="tr-TR"/>
        </w:rPr>
      </w:pPr>
      <w:r w:rsidRPr="003B5300">
        <w:rPr>
          <w:rFonts w:ascii="Arial" w:eastAsia="Times New Roman" w:hAnsi="Arial" w:cs="Arial"/>
          <w:b/>
          <w:bCs/>
          <w:color w:val="212529"/>
          <w:sz w:val="27"/>
          <w:szCs w:val="27"/>
          <w:lang w:eastAsia="tr-TR"/>
        </w:rPr>
        <w:t>Muhterem Müslümanlar!</w:t>
      </w:r>
    </w:p>
    <w:p w:rsidR="003B5300" w:rsidRPr="003B5300" w:rsidRDefault="003B5300" w:rsidP="003B5300">
      <w:pPr>
        <w:shd w:val="clear" w:color="auto" w:fill="FFFFFF"/>
        <w:spacing w:after="100" w:afterAutospacing="1" w:line="240" w:lineRule="auto"/>
        <w:jc w:val="both"/>
        <w:rPr>
          <w:rFonts w:ascii="Arial" w:eastAsia="Times New Roman" w:hAnsi="Arial" w:cs="Arial"/>
          <w:color w:val="212529"/>
          <w:sz w:val="21"/>
          <w:szCs w:val="21"/>
          <w:lang w:eastAsia="tr-TR"/>
        </w:rPr>
      </w:pPr>
      <w:r w:rsidRPr="003B5300">
        <w:rPr>
          <w:rFonts w:ascii="Arial" w:eastAsia="Times New Roman" w:hAnsi="Arial" w:cs="Arial"/>
          <w:color w:val="212529"/>
          <w:sz w:val="21"/>
          <w:szCs w:val="21"/>
          <w:lang w:eastAsia="tr-TR"/>
        </w:rPr>
        <w:t>Mekke’nin fethedildiği gündü. Hasret sonra ermiş, Sevgili Peygamberimiz (</w:t>
      </w:r>
      <w:proofErr w:type="spellStart"/>
      <w:r w:rsidRPr="003B5300">
        <w:rPr>
          <w:rFonts w:ascii="Arial" w:eastAsia="Times New Roman" w:hAnsi="Arial" w:cs="Arial"/>
          <w:color w:val="212529"/>
          <w:sz w:val="21"/>
          <w:szCs w:val="21"/>
          <w:lang w:eastAsia="tr-TR"/>
        </w:rPr>
        <w:t>s.a.s</w:t>
      </w:r>
      <w:proofErr w:type="spellEnd"/>
      <w:r w:rsidRPr="003B5300">
        <w:rPr>
          <w:rFonts w:ascii="Arial" w:eastAsia="Times New Roman" w:hAnsi="Arial" w:cs="Arial"/>
          <w:color w:val="212529"/>
          <w:sz w:val="21"/>
          <w:szCs w:val="21"/>
          <w:lang w:eastAsia="tr-TR"/>
        </w:rPr>
        <w:t xml:space="preserve">) ve güzide ashabı yıllar sonra Mekke’ye kavuşmuşlardı. Müminler sevinçle birbirine sarılıyor, böyle bir ânı lütfettiği için </w:t>
      </w:r>
      <w:proofErr w:type="spellStart"/>
      <w:r w:rsidRPr="003B5300">
        <w:rPr>
          <w:rFonts w:ascii="Arial" w:eastAsia="Times New Roman" w:hAnsi="Arial" w:cs="Arial"/>
          <w:color w:val="212529"/>
          <w:sz w:val="21"/>
          <w:szCs w:val="21"/>
          <w:lang w:eastAsia="tr-TR"/>
        </w:rPr>
        <w:t>Cenâb</w:t>
      </w:r>
      <w:proofErr w:type="spellEnd"/>
      <w:r w:rsidRPr="003B5300">
        <w:rPr>
          <w:rFonts w:ascii="Arial" w:eastAsia="Times New Roman" w:hAnsi="Arial" w:cs="Arial"/>
          <w:color w:val="212529"/>
          <w:sz w:val="21"/>
          <w:szCs w:val="21"/>
          <w:lang w:eastAsia="tr-TR"/>
        </w:rPr>
        <w:t xml:space="preserve">-ı Allah’a şükrediyorlardı. Peygamberimizin vefakâr arkadaşı Hz. </w:t>
      </w:r>
      <w:proofErr w:type="spellStart"/>
      <w:r w:rsidRPr="003B5300">
        <w:rPr>
          <w:rFonts w:ascii="Arial" w:eastAsia="Times New Roman" w:hAnsi="Arial" w:cs="Arial"/>
          <w:color w:val="212529"/>
          <w:sz w:val="21"/>
          <w:szCs w:val="21"/>
          <w:lang w:eastAsia="tr-TR"/>
        </w:rPr>
        <w:t>Ebûbekir</w:t>
      </w:r>
      <w:proofErr w:type="spellEnd"/>
      <w:r w:rsidRPr="003B5300">
        <w:rPr>
          <w:rFonts w:ascii="Arial" w:eastAsia="Times New Roman" w:hAnsi="Arial" w:cs="Arial"/>
          <w:color w:val="212529"/>
          <w:sz w:val="21"/>
          <w:szCs w:val="21"/>
          <w:lang w:eastAsia="tr-TR"/>
        </w:rPr>
        <w:t xml:space="preserve"> ise şehre girer girmez doğruca babası </w:t>
      </w:r>
      <w:proofErr w:type="spellStart"/>
      <w:r w:rsidRPr="003B5300">
        <w:rPr>
          <w:rFonts w:ascii="Arial" w:eastAsia="Times New Roman" w:hAnsi="Arial" w:cs="Arial"/>
          <w:color w:val="212529"/>
          <w:sz w:val="21"/>
          <w:szCs w:val="21"/>
          <w:lang w:eastAsia="tr-TR"/>
        </w:rPr>
        <w:t>Ebû</w:t>
      </w:r>
      <w:proofErr w:type="spellEnd"/>
      <w:r w:rsidRPr="003B5300">
        <w:rPr>
          <w:rFonts w:ascii="Arial" w:eastAsia="Times New Roman" w:hAnsi="Arial" w:cs="Arial"/>
          <w:color w:val="212529"/>
          <w:sz w:val="21"/>
          <w:szCs w:val="21"/>
          <w:lang w:eastAsia="tr-TR"/>
        </w:rPr>
        <w:t> </w:t>
      </w:r>
      <w:proofErr w:type="spellStart"/>
      <w:r w:rsidRPr="003B5300">
        <w:rPr>
          <w:rFonts w:ascii="Arial" w:eastAsia="Times New Roman" w:hAnsi="Arial" w:cs="Arial"/>
          <w:color w:val="212529"/>
          <w:sz w:val="21"/>
          <w:szCs w:val="21"/>
          <w:lang w:eastAsia="tr-TR"/>
        </w:rPr>
        <w:t>Kuhâfe’nin</w:t>
      </w:r>
      <w:proofErr w:type="spellEnd"/>
      <w:r w:rsidRPr="003B5300">
        <w:rPr>
          <w:rFonts w:ascii="Arial" w:eastAsia="Times New Roman" w:hAnsi="Arial" w:cs="Arial"/>
          <w:color w:val="212529"/>
          <w:sz w:val="21"/>
          <w:szCs w:val="21"/>
          <w:lang w:eastAsia="tr-TR"/>
        </w:rPr>
        <w:t xml:space="preserve"> yanına koşmuştu. Can-ı  gönülden İslam’ı kabul etmesini arzuladığı babasını çabucak </w:t>
      </w:r>
      <w:proofErr w:type="spellStart"/>
      <w:r w:rsidRPr="003B5300">
        <w:rPr>
          <w:rFonts w:ascii="Arial" w:eastAsia="Times New Roman" w:hAnsi="Arial" w:cs="Arial"/>
          <w:color w:val="212529"/>
          <w:sz w:val="21"/>
          <w:szCs w:val="21"/>
          <w:lang w:eastAsia="tr-TR"/>
        </w:rPr>
        <w:t>Resûlüllah’ın</w:t>
      </w:r>
      <w:proofErr w:type="spellEnd"/>
      <w:r w:rsidRPr="003B5300">
        <w:rPr>
          <w:rFonts w:ascii="Arial" w:eastAsia="Times New Roman" w:hAnsi="Arial" w:cs="Arial"/>
          <w:color w:val="212529"/>
          <w:sz w:val="21"/>
          <w:szCs w:val="21"/>
          <w:lang w:eastAsia="tr-TR"/>
        </w:rPr>
        <w:t xml:space="preserve"> huzuruna getirdi. Allah </w:t>
      </w:r>
      <w:proofErr w:type="spellStart"/>
      <w:r w:rsidRPr="003B5300">
        <w:rPr>
          <w:rFonts w:ascii="Arial" w:eastAsia="Times New Roman" w:hAnsi="Arial" w:cs="Arial"/>
          <w:color w:val="212529"/>
          <w:sz w:val="21"/>
          <w:szCs w:val="21"/>
          <w:lang w:eastAsia="tr-TR"/>
        </w:rPr>
        <w:t>Resûlü</w:t>
      </w:r>
      <w:proofErr w:type="spellEnd"/>
      <w:r w:rsidRPr="003B5300">
        <w:rPr>
          <w:rFonts w:ascii="Arial" w:eastAsia="Times New Roman" w:hAnsi="Arial" w:cs="Arial"/>
          <w:color w:val="212529"/>
          <w:sz w:val="21"/>
          <w:szCs w:val="21"/>
          <w:lang w:eastAsia="tr-TR"/>
        </w:rPr>
        <w:t> (</w:t>
      </w:r>
      <w:proofErr w:type="spellStart"/>
      <w:r w:rsidRPr="003B5300">
        <w:rPr>
          <w:rFonts w:ascii="Arial" w:eastAsia="Times New Roman" w:hAnsi="Arial" w:cs="Arial"/>
          <w:color w:val="212529"/>
          <w:sz w:val="21"/>
          <w:szCs w:val="21"/>
          <w:lang w:eastAsia="tr-TR"/>
        </w:rPr>
        <w:t>s.a.s</w:t>
      </w:r>
      <w:proofErr w:type="spellEnd"/>
      <w:r w:rsidRPr="003B5300">
        <w:rPr>
          <w:rFonts w:ascii="Arial" w:eastAsia="Times New Roman" w:hAnsi="Arial" w:cs="Arial"/>
          <w:color w:val="212529"/>
          <w:sz w:val="21"/>
          <w:szCs w:val="21"/>
          <w:lang w:eastAsia="tr-TR"/>
        </w:rPr>
        <w:t>), saçı sakalı ağarmış, gözleri görmeyen ihtiyar adamı karşısında görünce büyük bir tevazu ile hicret arkadaşına şöyle dedi: “Yaşlı baban evinde kalsaydı da ben ona gitseydim olmaz mıydı?”1</w:t>
      </w:r>
    </w:p>
    <w:p w:rsidR="003B5300" w:rsidRPr="003B5300" w:rsidRDefault="003B5300" w:rsidP="003B5300">
      <w:pPr>
        <w:shd w:val="clear" w:color="auto" w:fill="FFFFFF"/>
        <w:spacing w:after="100" w:afterAutospacing="1" w:line="240" w:lineRule="auto"/>
        <w:jc w:val="both"/>
        <w:outlineLvl w:val="2"/>
        <w:rPr>
          <w:rFonts w:ascii="Arial" w:eastAsia="Times New Roman" w:hAnsi="Arial" w:cs="Arial"/>
          <w:color w:val="212529"/>
          <w:sz w:val="27"/>
          <w:szCs w:val="27"/>
          <w:lang w:eastAsia="tr-TR"/>
        </w:rPr>
      </w:pPr>
      <w:r w:rsidRPr="003B5300">
        <w:rPr>
          <w:rFonts w:ascii="Arial" w:eastAsia="Times New Roman" w:hAnsi="Arial" w:cs="Arial"/>
          <w:b/>
          <w:bCs/>
          <w:color w:val="212529"/>
          <w:sz w:val="27"/>
          <w:szCs w:val="27"/>
          <w:lang w:eastAsia="tr-TR"/>
        </w:rPr>
        <w:t>Aziz Müminler!</w:t>
      </w:r>
    </w:p>
    <w:p w:rsidR="003B5300" w:rsidRPr="003B5300" w:rsidRDefault="003B5300" w:rsidP="003B5300">
      <w:pPr>
        <w:shd w:val="clear" w:color="auto" w:fill="FFFFFF"/>
        <w:spacing w:after="100" w:afterAutospacing="1" w:line="240" w:lineRule="auto"/>
        <w:jc w:val="both"/>
        <w:rPr>
          <w:rFonts w:ascii="Arial" w:eastAsia="Times New Roman" w:hAnsi="Arial" w:cs="Arial"/>
          <w:color w:val="212529"/>
          <w:sz w:val="21"/>
          <w:szCs w:val="21"/>
          <w:lang w:eastAsia="tr-TR"/>
        </w:rPr>
      </w:pPr>
      <w:r w:rsidRPr="003B5300">
        <w:rPr>
          <w:rFonts w:ascii="Arial" w:eastAsia="Times New Roman" w:hAnsi="Arial" w:cs="Arial"/>
          <w:color w:val="212529"/>
          <w:sz w:val="21"/>
          <w:szCs w:val="21"/>
          <w:lang w:eastAsia="tr-TR"/>
        </w:rPr>
        <w:t>Elleri öpülesi ulu çınarlarımız yaşlılarımız, Yüce Allah’ın, dualarına icabet ettiği, ihsan ve ikramına mazhar kıldığı kimselerdir. Geçmişimizle geleceğimizi birbirine bağlayan en değerli köprülerimizdir. Bizler, Rabbimize olan sevgimizi, Peygamberimize olan muhabbetimizi onlardan öğrendik. Milli ve manevi değerlerimizi, örf ve âdetlerimizi onlar bize aktardı. Yuvalarımızın dayanağı, bereket kaynağımız hep onlar oldu.</w:t>
      </w:r>
    </w:p>
    <w:p w:rsidR="00FC2CD3" w:rsidRDefault="00FC2CD3" w:rsidP="003B5300">
      <w:pPr>
        <w:shd w:val="clear" w:color="auto" w:fill="FFFFFF"/>
        <w:spacing w:after="100" w:afterAutospacing="1" w:line="240" w:lineRule="auto"/>
        <w:jc w:val="both"/>
        <w:outlineLvl w:val="2"/>
        <w:rPr>
          <w:rFonts w:ascii="Arial" w:eastAsia="Times New Roman" w:hAnsi="Arial" w:cs="Arial"/>
          <w:b/>
          <w:bCs/>
          <w:color w:val="212529"/>
          <w:sz w:val="27"/>
          <w:szCs w:val="27"/>
          <w:lang w:eastAsia="tr-TR"/>
        </w:rPr>
      </w:pPr>
    </w:p>
    <w:p w:rsidR="00FC2CD3" w:rsidRDefault="00FC2CD3" w:rsidP="003B5300">
      <w:pPr>
        <w:shd w:val="clear" w:color="auto" w:fill="FFFFFF"/>
        <w:spacing w:after="100" w:afterAutospacing="1" w:line="240" w:lineRule="auto"/>
        <w:jc w:val="both"/>
        <w:outlineLvl w:val="2"/>
        <w:rPr>
          <w:rFonts w:ascii="Arial" w:eastAsia="Times New Roman" w:hAnsi="Arial" w:cs="Arial"/>
          <w:b/>
          <w:bCs/>
          <w:color w:val="212529"/>
          <w:sz w:val="27"/>
          <w:szCs w:val="27"/>
          <w:lang w:eastAsia="tr-TR"/>
        </w:rPr>
      </w:pPr>
    </w:p>
    <w:p w:rsidR="00FC2CD3" w:rsidRDefault="00FC2CD3" w:rsidP="003B5300">
      <w:pPr>
        <w:shd w:val="clear" w:color="auto" w:fill="FFFFFF"/>
        <w:spacing w:after="100" w:afterAutospacing="1" w:line="240" w:lineRule="auto"/>
        <w:jc w:val="both"/>
        <w:outlineLvl w:val="2"/>
        <w:rPr>
          <w:rFonts w:ascii="Arial" w:eastAsia="Times New Roman" w:hAnsi="Arial" w:cs="Arial"/>
          <w:b/>
          <w:bCs/>
          <w:color w:val="212529"/>
          <w:sz w:val="27"/>
          <w:szCs w:val="27"/>
          <w:lang w:eastAsia="tr-TR"/>
        </w:rPr>
      </w:pPr>
    </w:p>
    <w:p w:rsidR="00FC2CD3" w:rsidRDefault="00FC2CD3" w:rsidP="003B5300">
      <w:pPr>
        <w:shd w:val="clear" w:color="auto" w:fill="FFFFFF"/>
        <w:spacing w:after="100" w:afterAutospacing="1" w:line="240" w:lineRule="auto"/>
        <w:jc w:val="both"/>
        <w:outlineLvl w:val="2"/>
        <w:rPr>
          <w:rFonts w:ascii="Arial" w:eastAsia="Times New Roman" w:hAnsi="Arial" w:cs="Arial"/>
          <w:b/>
          <w:bCs/>
          <w:color w:val="212529"/>
          <w:sz w:val="27"/>
          <w:szCs w:val="27"/>
          <w:lang w:eastAsia="tr-TR"/>
        </w:rPr>
      </w:pPr>
    </w:p>
    <w:p w:rsidR="00FC2CD3" w:rsidRDefault="00FC2CD3" w:rsidP="003B5300">
      <w:pPr>
        <w:shd w:val="clear" w:color="auto" w:fill="FFFFFF"/>
        <w:spacing w:after="100" w:afterAutospacing="1" w:line="240" w:lineRule="auto"/>
        <w:jc w:val="both"/>
        <w:outlineLvl w:val="2"/>
        <w:rPr>
          <w:rFonts w:ascii="Arial" w:eastAsia="Times New Roman" w:hAnsi="Arial" w:cs="Arial"/>
          <w:b/>
          <w:bCs/>
          <w:color w:val="212529"/>
          <w:sz w:val="27"/>
          <w:szCs w:val="27"/>
          <w:lang w:eastAsia="tr-TR"/>
        </w:rPr>
      </w:pPr>
    </w:p>
    <w:p w:rsidR="00FC2CD3" w:rsidRDefault="00FC2CD3" w:rsidP="003B5300">
      <w:pPr>
        <w:shd w:val="clear" w:color="auto" w:fill="FFFFFF"/>
        <w:spacing w:after="100" w:afterAutospacing="1" w:line="240" w:lineRule="auto"/>
        <w:jc w:val="both"/>
        <w:outlineLvl w:val="2"/>
        <w:rPr>
          <w:rFonts w:ascii="Arial" w:eastAsia="Times New Roman" w:hAnsi="Arial" w:cs="Arial"/>
          <w:b/>
          <w:bCs/>
          <w:color w:val="212529"/>
          <w:sz w:val="27"/>
          <w:szCs w:val="27"/>
          <w:lang w:eastAsia="tr-TR"/>
        </w:rPr>
      </w:pPr>
    </w:p>
    <w:p w:rsidR="003B5300" w:rsidRPr="003B5300" w:rsidRDefault="003B5300" w:rsidP="003B5300">
      <w:pPr>
        <w:shd w:val="clear" w:color="auto" w:fill="FFFFFF"/>
        <w:spacing w:after="100" w:afterAutospacing="1" w:line="240" w:lineRule="auto"/>
        <w:jc w:val="both"/>
        <w:outlineLvl w:val="2"/>
        <w:rPr>
          <w:rFonts w:ascii="Arial" w:eastAsia="Times New Roman" w:hAnsi="Arial" w:cs="Arial"/>
          <w:color w:val="212529"/>
          <w:sz w:val="27"/>
          <w:szCs w:val="27"/>
          <w:lang w:eastAsia="tr-TR"/>
        </w:rPr>
      </w:pPr>
      <w:bookmarkStart w:id="0" w:name="_GoBack"/>
      <w:bookmarkEnd w:id="0"/>
      <w:r w:rsidRPr="003B5300">
        <w:rPr>
          <w:rFonts w:ascii="Arial" w:eastAsia="Times New Roman" w:hAnsi="Arial" w:cs="Arial"/>
          <w:b/>
          <w:bCs/>
          <w:color w:val="212529"/>
          <w:sz w:val="27"/>
          <w:szCs w:val="27"/>
          <w:lang w:eastAsia="tr-TR"/>
        </w:rPr>
        <w:lastRenderedPageBreak/>
        <w:t>Kıymetli Müslümanlar!</w:t>
      </w:r>
    </w:p>
    <w:p w:rsidR="003B5300" w:rsidRPr="003B5300" w:rsidRDefault="003B5300" w:rsidP="003B5300">
      <w:pPr>
        <w:shd w:val="clear" w:color="auto" w:fill="FFFFFF"/>
        <w:spacing w:after="100" w:afterAutospacing="1" w:line="240" w:lineRule="auto"/>
        <w:jc w:val="both"/>
        <w:rPr>
          <w:rFonts w:ascii="Arial" w:eastAsia="Times New Roman" w:hAnsi="Arial" w:cs="Arial"/>
          <w:color w:val="212529"/>
          <w:sz w:val="21"/>
          <w:szCs w:val="21"/>
          <w:lang w:eastAsia="tr-TR"/>
        </w:rPr>
      </w:pPr>
      <w:proofErr w:type="gramStart"/>
      <w:r w:rsidRPr="003B5300">
        <w:rPr>
          <w:rFonts w:ascii="Arial" w:eastAsia="Times New Roman" w:hAnsi="Arial" w:cs="Arial"/>
          <w:color w:val="212529"/>
          <w:sz w:val="21"/>
          <w:szCs w:val="21"/>
          <w:lang w:eastAsia="tr-TR"/>
        </w:rPr>
        <w:t xml:space="preserve">Hayatı boyunca yaşlılara ayrı bir değer veren </w:t>
      </w:r>
      <w:proofErr w:type="spellStart"/>
      <w:r w:rsidRPr="003B5300">
        <w:rPr>
          <w:rFonts w:ascii="Arial" w:eastAsia="Times New Roman" w:hAnsi="Arial" w:cs="Arial"/>
          <w:color w:val="212529"/>
          <w:sz w:val="21"/>
          <w:szCs w:val="21"/>
          <w:lang w:eastAsia="tr-TR"/>
        </w:rPr>
        <w:t>Resûl</w:t>
      </w:r>
      <w:proofErr w:type="spellEnd"/>
      <w:r w:rsidRPr="003B5300">
        <w:rPr>
          <w:rFonts w:ascii="Arial" w:eastAsia="Times New Roman" w:hAnsi="Arial" w:cs="Arial"/>
          <w:color w:val="212529"/>
          <w:sz w:val="21"/>
          <w:szCs w:val="21"/>
          <w:lang w:eastAsia="tr-TR"/>
        </w:rPr>
        <w:t>-i Ekrem (</w:t>
      </w:r>
      <w:proofErr w:type="spellStart"/>
      <w:r w:rsidRPr="003B5300">
        <w:rPr>
          <w:rFonts w:ascii="Arial" w:eastAsia="Times New Roman" w:hAnsi="Arial" w:cs="Arial"/>
          <w:color w:val="212529"/>
          <w:sz w:val="21"/>
          <w:szCs w:val="21"/>
          <w:lang w:eastAsia="tr-TR"/>
        </w:rPr>
        <w:t>s.a.s</w:t>
      </w:r>
      <w:proofErr w:type="spellEnd"/>
      <w:r w:rsidRPr="003B5300">
        <w:rPr>
          <w:rFonts w:ascii="Arial" w:eastAsia="Times New Roman" w:hAnsi="Arial" w:cs="Arial"/>
          <w:color w:val="212529"/>
          <w:sz w:val="21"/>
          <w:szCs w:val="21"/>
          <w:lang w:eastAsia="tr-TR"/>
        </w:rPr>
        <w:t xml:space="preserve">), bizlere şöyle sesleniyor: “Bir genç, bir yaşlıya yaşından dolayı hürmet ederse, Allah da ona, yaşlılığında hürmet edecek birisini gönderir.”2 Ümmet-i Muhammed olarak bize yakışan, rahmet ve bereket vesilesi olan büyüklerimizi, </w:t>
      </w:r>
      <w:proofErr w:type="spellStart"/>
      <w:r w:rsidRPr="003B5300">
        <w:rPr>
          <w:rFonts w:ascii="Arial" w:eastAsia="Times New Roman" w:hAnsi="Arial" w:cs="Arial"/>
          <w:color w:val="212529"/>
          <w:sz w:val="21"/>
          <w:szCs w:val="21"/>
          <w:lang w:eastAsia="tr-TR"/>
        </w:rPr>
        <w:t>fedâkar</w:t>
      </w:r>
      <w:proofErr w:type="spellEnd"/>
      <w:r w:rsidRPr="003B5300">
        <w:rPr>
          <w:rFonts w:ascii="Arial" w:eastAsia="Times New Roman" w:hAnsi="Arial" w:cs="Arial"/>
          <w:color w:val="212529"/>
          <w:sz w:val="21"/>
          <w:szCs w:val="21"/>
          <w:lang w:eastAsia="tr-TR"/>
        </w:rPr>
        <w:t xml:space="preserve"> ve </w:t>
      </w:r>
      <w:proofErr w:type="spellStart"/>
      <w:r w:rsidRPr="003B5300">
        <w:rPr>
          <w:rFonts w:ascii="Arial" w:eastAsia="Times New Roman" w:hAnsi="Arial" w:cs="Arial"/>
          <w:color w:val="212529"/>
          <w:sz w:val="21"/>
          <w:szCs w:val="21"/>
          <w:lang w:eastAsia="tr-TR"/>
        </w:rPr>
        <w:t>cefâkâr</w:t>
      </w:r>
      <w:proofErr w:type="spellEnd"/>
      <w:r w:rsidRPr="003B5300">
        <w:rPr>
          <w:rFonts w:ascii="Arial" w:eastAsia="Times New Roman" w:hAnsi="Arial" w:cs="Arial"/>
          <w:color w:val="212529"/>
          <w:sz w:val="21"/>
          <w:szCs w:val="21"/>
          <w:lang w:eastAsia="tr-TR"/>
        </w:rPr>
        <w:t xml:space="preserve"> anne babalarımızı yaşlandıklarında yalnız bırakmamaktır. </w:t>
      </w:r>
      <w:proofErr w:type="gramEnd"/>
      <w:r w:rsidRPr="003B5300">
        <w:rPr>
          <w:rFonts w:ascii="Arial" w:eastAsia="Times New Roman" w:hAnsi="Arial" w:cs="Arial"/>
          <w:color w:val="212529"/>
          <w:sz w:val="21"/>
          <w:szCs w:val="21"/>
          <w:lang w:eastAsia="tr-TR"/>
        </w:rPr>
        <w:t xml:space="preserve">Ömürlerinin en hassas döneminde yanı başlarında olmak, ihtiyaçlarına koşmaktır. Onlara gönül alıcı söz söylemek, “öf!” bile dememektir. Şefkat ve merhametle muamele etmek, hayır dualarına mazhar olmaktır. Zira yaşlılara hürmet, </w:t>
      </w:r>
      <w:proofErr w:type="spellStart"/>
      <w:r w:rsidRPr="003B5300">
        <w:rPr>
          <w:rFonts w:ascii="Arial" w:eastAsia="Times New Roman" w:hAnsi="Arial" w:cs="Arial"/>
          <w:color w:val="212529"/>
          <w:sz w:val="21"/>
          <w:szCs w:val="21"/>
          <w:lang w:eastAsia="tr-TR"/>
        </w:rPr>
        <w:t>Cenâb</w:t>
      </w:r>
      <w:proofErr w:type="spellEnd"/>
      <w:r w:rsidRPr="003B5300">
        <w:rPr>
          <w:rFonts w:ascii="Arial" w:eastAsia="Times New Roman" w:hAnsi="Arial" w:cs="Arial"/>
          <w:color w:val="212529"/>
          <w:sz w:val="21"/>
          <w:szCs w:val="21"/>
          <w:lang w:eastAsia="tr-TR"/>
        </w:rPr>
        <w:t>-ı Hakk’ın rızasına sebeptir.</w:t>
      </w:r>
    </w:p>
    <w:p w:rsidR="003B5300" w:rsidRPr="003B5300" w:rsidRDefault="003B5300" w:rsidP="003B5300">
      <w:pPr>
        <w:shd w:val="clear" w:color="auto" w:fill="FFFFFF"/>
        <w:spacing w:after="100" w:afterAutospacing="1" w:line="240" w:lineRule="auto"/>
        <w:jc w:val="both"/>
        <w:outlineLvl w:val="2"/>
        <w:rPr>
          <w:rFonts w:ascii="Arial" w:eastAsia="Times New Roman" w:hAnsi="Arial" w:cs="Arial"/>
          <w:color w:val="212529"/>
          <w:sz w:val="27"/>
          <w:szCs w:val="27"/>
          <w:lang w:eastAsia="tr-TR"/>
        </w:rPr>
      </w:pPr>
      <w:r w:rsidRPr="003B5300">
        <w:rPr>
          <w:rFonts w:ascii="Arial" w:eastAsia="Times New Roman" w:hAnsi="Arial" w:cs="Arial"/>
          <w:b/>
          <w:bCs/>
          <w:color w:val="212529"/>
          <w:sz w:val="27"/>
          <w:szCs w:val="27"/>
          <w:lang w:eastAsia="tr-TR"/>
        </w:rPr>
        <w:t>Değerli Müminler!</w:t>
      </w:r>
    </w:p>
    <w:p w:rsidR="003B5300" w:rsidRPr="003B5300" w:rsidRDefault="003B5300" w:rsidP="003B5300">
      <w:pPr>
        <w:shd w:val="clear" w:color="auto" w:fill="FFFFFF"/>
        <w:spacing w:after="100" w:afterAutospacing="1" w:line="240" w:lineRule="auto"/>
        <w:jc w:val="both"/>
        <w:rPr>
          <w:rFonts w:ascii="Arial" w:eastAsia="Times New Roman" w:hAnsi="Arial" w:cs="Arial"/>
          <w:color w:val="212529"/>
          <w:sz w:val="21"/>
          <w:szCs w:val="21"/>
          <w:lang w:eastAsia="tr-TR"/>
        </w:rPr>
      </w:pPr>
      <w:r w:rsidRPr="003B5300">
        <w:rPr>
          <w:rFonts w:ascii="Arial" w:eastAsia="Times New Roman" w:hAnsi="Arial" w:cs="Arial"/>
          <w:color w:val="212529"/>
          <w:sz w:val="21"/>
          <w:szCs w:val="21"/>
          <w:lang w:eastAsia="tr-TR"/>
        </w:rPr>
        <w:t>Rabbimiz şöyle buyuruyor: “</w:t>
      </w:r>
      <w:proofErr w:type="spellStart"/>
      <w:r w:rsidRPr="003B5300">
        <w:rPr>
          <w:rFonts w:ascii="Arial" w:eastAsia="Times New Roman" w:hAnsi="Arial" w:cs="Arial"/>
          <w:color w:val="212529"/>
          <w:sz w:val="21"/>
          <w:szCs w:val="21"/>
          <w:lang w:eastAsia="tr-TR"/>
        </w:rPr>
        <w:t>Andolsun</w:t>
      </w:r>
      <w:proofErr w:type="spellEnd"/>
      <w:r w:rsidRPr="003B5300">
        <w:rPr>
          <w:rFonts w:ascii="Arial" w:eastAsia="Times New Roman" w:hAnsi="Arial" w:cs="Arial"/>
          <w:color w:val="212529"/>
          <w:sz w:val="21"/>
          <w:szCs w:val="21"/>
          <w:lang w:eastAsia="tr-TR"/>
        </w:rPr>
        <w:t xml:space="preserve"> biz insanoğlunu şerefli bir varlık olarak yarattık. Onları karada ve denizde gezdirdik, kendilerine güzel güzel rızıklar verdik ve onları yarattıklarımızın çoğundan üstün kıldık.”3 Evet, kadınıyla erkeğiyle her insan değerlidir, saygındır, hürmete layıktır. Bununla birlikte ağarmış saçları, bükülmüş belleri ile yaşlılarımız rahmet ve mağfiret vesilemiz, dua kapılarımızdır. Peygamber Efendimiz (</w:t>
      </w:r>
      <w:proofErr w:type="spellStart"/>
      <w:r w:rsidRPr="003B5300">
        <w:rPr>
          <w:rFonts w:ascii="Arial" w:eastAsia="Times New Roman" w:hAnsi="Arial" w:cs="Arial"/>
          <w:color w:val="212529"/>
          <w:sz w:val="21"/>
          <w:szCs w:val="21"/>
          <w:lang w:eastAsia="tr-TR"/>
        </w:rPr>
        <w:t>s.a.s</w:t>
      </w:r>
      <w:proofErr w:type="spellEnd"/>
      <w:r w:rsidRPr="003B5300">
        <w:rPr>
          <w:rFonts w:ascii="Arial" w:eastAsia="Times New Roman" w:hAnsi="Arial" w:cs="Arial"/>
          <w:color w:val="212529"/>
          <w:sz w:val="21"/>
          <w:szCs w:val="21"/>
          <w:lang w:eastAsia="tr-TR"/>
        </w:rPr>
        <w:t>.)’in beyanı gayet açıktır: “Allah Teâlâ, istikamet üzere olan, saçları ağarmış ihtiyar bir Müslüman kendisine dua ettiğinde, duasını kabul etmemekten hayâ eder.”4</w:t>
      </w:r>
    </w:p>
    <w:p w:rsidR="003B5300" w:rsidRPr="003B5300" w:rsidRDefault="003B5300" w:rsidP="003B5300">
      <w:pPr>
        <w:shd w:val="clear" w:color="auto" w:fill="FFFFFF"/>
        <w:spacing w:after="100" w:afterAutospacing="1" w:line="240" w:lineRule="auto"/>
        <w:jc w:val="both"/>
        <w:rPr>
          <w:rFonts w:ascii="Arial" w:eastAsia="Times New Roman" w:hAnsi="Arial" w:cs="Arial"/>
          <w:color w:val="212529"/>
          <w:sz w:val="21"/>
          <w:szCs w:val="21"/>
          <w:lang w:eastAsia="tr-TR"/>
        </w:rPr>
      </w:pPr>
      <w:r w:rsidRPr="003B5300">
        <w:rPr>
          <w:rFonts w:ascii="Arial" w:eastAsia="Times New Roman" w:hAnsi="Arial" w:cs="Arial"/>
          <w:color w:val="212529"/>
          <w:sz w:val="21"/>
          <w:szCs w:val="21"/>
          <w:lang w:eastAsia="tr-TR"/>
        </w:rPr>
        <w:t>Öyleyse geliniz, küçükken elimizden tutup bizleri bu günlere ulaştıran büyüklerimize hürmette kusur etmeyelim. Hal ve hatırlarını soralım, her türlü hizmetlerine seve seve koşalım. Yaşlılarımıza hürmetin, hanelerimize huzur, ömrümüze bereket katacağını unutmayalım.</w:t>
      </w:r>
    </w:p>
    <w:p w:rsidR="003B5300" w:rsidRPr="003B5300" w:rsidRDefault="003B5300" w:rsidP="003B5300">
      <w:pPr>
        <w:shd w:val="clear" w:color="auto" w:fill="FFFFFF"/>
        <w:spacing w:after="100" w:afterAutospacing="1" w:line="240" w:lineRule="auto"/>
        <w:jc w:val="both"/>
        <w:outlineLvl w:val="2"/>
        <w:rPr>
          <w:rFonts w:ascii="Arial" w:eastAsia="Times New Roman" w:hAnsi="Arial" w:cs="Arial"/>
          <w:color w:val="212529"/>
          <w:sz w:val="27"/>
          <w:szCs w:val="27"/>
          <w:lang w:eastAsia="tr-TR"/>
        </w:rPr>
      </w:pPr>
      <w:r w:rsidRPr="003B5300">
        <w:rPr>
          <w:rFonts w:ascii="Arial" w:eastAsia="Times New Roman" w:hAnsi="Arial" w:cs="Arial"/>
          <w:b/>
          <w:bCs/>
          <w:color w:val="212529"/>
          <w:sz w:val="27"/>
          <w:szCs w:val="27"/>
          <w:lang w:eastAsia="tr-TR"/>
        </w:rPr>
        <w:t>Aziz Müslümanlar!</w:t>
      </w:r>
    </w:p>
    <w:p w:rsidR="003B5300" w:rsidRPr="003B5300" w:rsidRDefault="003B5300" w:rsidP="003B5300">
      <w:pPr>
        <w:shd w:val="clear" w:color="auto" w:fill="FFFFFF"/>
        <w:spacing w:after="100" w:afterAutospacing="1" w:line="240" w:lineRule="auto"/>
        <w:jc w:val="both"/>
        <w:rPr>
          <w:rFonts w:ascii="Arial" w:eastAsia="Times New Roman" w:hAnsi="Arial" w:cs="Arial"/>
          <w:color w:val="212529"/>
          <w:sz w:val="21"/>
          <w:szCs w:val="21"/>
          <w:lang w:eastAsia="tr-TR"/>
        </w:rPr>
      </w:pPr>
      <w:r w:rsidRPr="003B5300">
        <w:rPr>
          <w:rFonts w:ascii="Arial" w:eastAsia="Times New Roman" w:hAnsi="Arial" w:cs="Arial"/>
          <w:color w:val="212529"/>
          <w:sz w:val="21"/>
          <w:szCs w:val="21"/>
          <w:lang w:eastAsia="tr-TR"/>
        </w:rPr>
        <w:t>Bugün Cumhuriyetimizin ilanının 98. yıl dönümü. Bu vesileyle şanlı Kurtuluş Mücadelemizde canlarıyla, kanlarıyla bu toprakları savunan ve vatanımızı bize emanet eden aziz şehitlerimizi, kahraman gazilerimizi ve devlet büyüklerimizi rahmet ve minnetle yâd ediyoruz. Yüce Rabbimiz kıyamete kadar bu mukaddes vatanda birlik ve beraberliğimizi, huzur ve kardeşliğimizi daim eylesin.</w:t>
      </w:r>
    </w:p>
    <w:p w:rsidR="00950EEC" w:rsidRDefault="00950EEC"/>
    <w:sectPr w:rsidR="00950EEC" w:rsidSect="00FC2CD3">
      <w:pgSz w:w="11906" w:h="16838"/>
      <w:pgMar w:top="284" w:right="284" w:bottom="284" w:left="28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ldhabi">
    <w:panose1 w:val="01000000000000000000"/>
    <w:charset w:val="00"/>
    <w:family w:val="auto"/>
    <w:pitch w:val="variable"/>
    <w:sig w:usb0="80002007" w:usb1="80000000" w:usb2="00000008" w:usb3="00000000" w:csb0="00000041" w:csb1="00000000"/>
  </w:font>
  <w:font w:name="Traditional Arabic">
    <w:panose1 w:val="02010000000000000000"/>
    <w:charset w:val="00"/>
    <w:family w:val="roman"/>
    <w:pitch w:val="variable"/>
    <w:sig w:usb0="00002003" w:usb1="80000000" w:usb2="00000008" w:usb3="00000000" w:csb0="00000041"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A2"/>
    <w:family w:val="auto"/>
    <w:pitch w:val="variable"/>
    <w:sig w:usb0="80002007" w:usb1="00000000" w:usb2="00000000" w:usb3="00000000" w:csb0="0000005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00"/>
    <w:rsid w:val="003B5300"/>
    <w:rsid w:val="00950EEC"/>
    <w:rsid w:val="00FC2C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92426-3713-48BB-9C36-DC06020C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521</Words>
  <Characters>2970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2021-10-29T06:43:00Z</dcterms:created>
  <dcterms:modified xsi:type="dcterms:W3CDTF">2021-10-29T06:55:00Z</dcterms:modified>
</cp:coreProperties>
</file>